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DF" w:rsidRPr="00137C21" w:rsidRDefault="00D85AFC" w:rsidP="00137C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C1B6F" w:rsidRPr="00137C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GO </w:t>
      </w:r>
      <w:r w:rsidR="00137C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8C1B6F" w:rsidRPr="00137C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Liceum </w:t>
      </w:r>
      <w:r w:rsidR="00137C21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="008C1B6F" w:rsidRPr="00137C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gólnokształcące  - język polski, historia, </w:t>
      </w:r>
      <w:r w:rsidR="00137C21" w:rsidRPr="00137C21">
        <w:rPr>
          <w:rFonts w:ascii="Times New Roman" w:hAnsi="Times New Roman" w:cs="Times New Roman"/>
          <w:b/>
          <w:color w:val="FF0000"/>
          <w:sz w:val="28"/>
          <w:szCs w:val="28"/>
        </w:rPr>
        <w:t>język</w:t>
      </w:r>
      <w:r w:rsidR="008C1B6F" w:rsidRPr="00137C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angielski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535"/>
        <w:gridCol w:w="2554"/>
        <w:gridCol w:w="1604"/>
      </w:tblGrid>
      <w:tr w:rsidR="002C54F4" w:rsidRPr="002C54F4" w:rsidTr="00710E37">
        <w:trPr>
          <w:trHeight w:val="552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B6F" w:rsidRPr="002C54F4" w:rsidRDefault="008C1B6F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B6F" w:rsidRPr="002C54F4" w:rsidRDefault="008C1B6F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B6F" w:rsidRPr="002C54F4" w:rsidRDefault="008C1B6F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B6F" w:rsidRPr="002C54F4" w:rsidRDefault="008C1B6F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Wydawnictwo                              Nr dopuszczenia </w:t>
            </w:r>
          </w:p>
        </w:tc>
      </w:tr>
      <w:tr w:rsidR="002C54F4" w:rsidRPr="002C54F4" w:rsidTr="00710E37">
        <w:trPr>
          <w:trHeight w:val="1066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A4745" w:rsidRPr="002C54F4" w:rsidRDefault="006A4745" w:rsidP="006A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745" w:rsidRPr="002C54F4" w:rsidRDefault="006A4745" w:rsidP="006A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Ponad słowami .Klasa IV. Podręcznik do języka polskiego dla liceum ogólnokształcącego I technikum. Zakres podstawowy i rozszerzony.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745" w:rsidRPr="002C54F4" w:rsidRDefault="006A4745" w:rsidP="006A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 xml:space="preserve">Joanna Kościerzyńska, Aleksandra Wróblewska, Małgorzata Matecka, Anna Cisowska, Joanna Baczyńska-Wybrańska, Joanna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Ginter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745" w:rsidRPr="002C54F4" w:rsidRDefault="006A4745" w:rsidP="006A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</w:tc>
      </w:tr>
      <w:tr w:rsidR="002C54F4" w:rsidRPr="002C54F4" w:rsidTr="005276A1">
        <w:trPr>
          <w:trHeight w:val="55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6A1" w:rsidRPr="002C54F4" w:rsidRDefault="005276A1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40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6A1" w:rsidRPr="002C54F4" w:rsidRDefault="005276A1" w:rsidP="0052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Podręcznik w trakcie opracowywania przez wydawnictw</w:t>
            </w:r>
            <w:r w:rsidR="002C54F4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.                                                               Podręcznik zostanie podany we wrześniu.</w:t>
            </w:r>
          </w:p>
          <w:p w:rsidR="005276A1" w:rsidRPr="002C54F4" w:rsidRDefault="005276A1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C54F4" w:rsidRPr="002C54F4" w:rsidTr="002C54F4">
        <w:trPr>
          <w:trHeight w:val="1055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3AC" w:rsidRPr="002C54F4" w:rsidRDefault="004243AC" w:rsidP="0042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3AC" w:rsidRPr="002C54F4" w:rsidRDefault="004243AC" w:rsidP="0042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Matematyka. Podręcznik do liceów i techników. Klasa 4. Zakres podstawowy.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br/>
              <w:t>Matematyka. Zbiór  zadań do liceów                     i techników. Klasa 4. Zakres podstawowy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3AC" w:rsidRPr="002C54F4" w:rsidRDefault="004243AC" w:rsidP="0042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 xml:space="preserve">Marcin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Kurczab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Elżbieta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Świda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3AC" w:rsidRPr="002C54F4" w:rsidRDefault="004243AC" w:rsidP="0042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Oficyna Edukacyjna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br/>
              <w:t>Krzysztof Pazdro</w:t>
            </w:r>
          </w:p>
        </w:tc>
      </w:tr>
      <w:tr w:rsidR="002C54F4" w:rsidRPr="002C54F4" w:rsidTr="00710E37">
        <w:trPr>
          <w:trHeight w:val="55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7C17" w:rsidRPr="002C54F4" w:rsidRDefault="00CE7C17" w:rsidP="002C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C17" w:rsidRPr="002C54F4" w:rsidRDefault="00CE7C17" w:rsidP="002C54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„Świadczę o Jezusie w Rodzinie ”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C17" w:rsidRPr="002C54F4" w:rsidRDefault="00CE7C17" w:rsidP="002C54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Ks. R. Strus                             Ks. W. Galant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C17" w:rsidRPr="002C54F4" w:rsidRDefault="00CE7C17" w:rsidP="002C54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54F4">
              <w:rPr>
                <w:rFonts w:ascii="Times New Roman" w:hAnsi="Times New Roman" w:cs="Times New Roman"/>
                <w:b/>
              </w:rPr>
              <w:t>GAUDIUIM AZ-43-01/10-LU-3/14</w:t>
            </w:r>
          </w:p>
        </w:tc>
      </w:tr>
      <w:tr w:rsidR="002C54F4" w:rsidRPr="002C54F4" w:rsidTr="00710E37">
        <w:trPr>
          <w:trHeight w:val="55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8759A9" w:rsidRPr="002C54F4" w:rsidRDefault="00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2C54F4" w:rsidRPr="002C54F4" w:rsidTr="00304059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B6F" w:rsidRPr="002C54F4" w:rsidRDefault="008C1B6F" w:rsidP="008C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color w:val="FF0000"/>
              </w:rPr>
              <w:t>JĘZYKI OBCE</w:t>
            </w:r>
          </w:p>
        </w:tc>
      </w:tr>
      <w:tr w:rsidR="002C54F4" w:rsidRPr="002C54F4" w:rsidTr="00710E37">
        <w:trPr>
          <w:trHeight w:val="11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Język angielski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gr. AO1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Exspress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Publishing: Repetytorium dla szkół ponadpodstawowych. Poziom rozszerzony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Cathy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Dobb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Ken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Lackman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, Jenny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Dooley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EXPRESS PUBLISHING</w:t>
            </w:r>
          </w:p>
        </w:tc>
      </w:tr>
      <w:tr w:rsidR="002C54F4" w:rsidRPr="002C54F4" w:rsidTr="00710E37">
        <w:trPr>
          <w:trHeight w:val="11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Język angielski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bCs/>
              </w:rPr>
              <w:t>gr. AO2, AO3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Oxford Repetytorium Maturzysty.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Poziom po</w:t>
            </w:r>
            <w:bookmarkStart w:id="0" w:name="_GoBack"/>
            <w:bookmarkEnd w:id="0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dstawowy i rozszerzony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Dorota Borkowska,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Rachel Evans,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Alastair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Lane,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Chris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Speck</w:t>
            </w:r>
            <w:proofErr w:type="spellEnd"/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Joanna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Szuwart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, Nick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Thorner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Brigit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Viney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OXFORD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1135/2022</w:t>
            </w:r>
          </w:p>
        </w:tc>
      </w:tr>
      <w:tr w:rsidR="002C54F4" w:rsidRPr="002C54F4" w:rsidTr="00304059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color w:val="FF0000"/>
              </w:rPr>
              <w:t>DRUGI JĘZYK WYBRANY PRZEZ UCZNIA</w:t>
            </w:r>
          </w:p>
        </w:tc>
      </w:tr>
      <w:tr w:rsidR="002C54F4" w:rsidRPr="002C54F4" w:rsidTr="00710E37">
        <w:trPr>
          <w:trHeight w:val="828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„Perfekt </w:t>
            </w:r>
            <w:r w:rsidR="007244B3" w:rsidRPr="002C54F4"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”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Jan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</w:p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Anna Wojdat-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1A" w:rsidRPr="002C54F4" w:rsidRDefault="00A55F1A" w:rsidP="00A5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PEARSON   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  <w:iCs/>
              </w:rPr>
              <w:t>942/</w:t>
            </w:r>
            <w:r w:rsidR="007244B3" w:rsidRPr="002C54F4">
              <w:rPr>
                <w:rFonts w:ascii="Times New Roman" w:eastAsia="Times New Roman" w:hAnsi="Times New Roman" w:cs="Times New Roman"/>
                <w:b/>
                <w:bCs/>
                <w:iCs/>
              </w:rPr>
              <w:t>4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  <w:iCs/>
              </w:rPr>
              <w:t>/202</w:t>
            </w:r>
            <w:r w:rsidR="007244B3" w:rsidRPr="002C54F4">
              <w:rPr>
                <w:rFonts w:ascii="Times New Roman" w:eastAsia="Times New Roman" w:hAnsi="Times New Roman" w:cs="Times New Roman"/>
                <w:b/>
                <w:bCs/>
                <w:iCs/>
              </w:rPr>
              <w:t>1</w:t>
            </w: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     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2C54F4" w:rsidRPr="002C54F4" w:rsidTr="00710E37">
        <w:trPr>
          <w:trHeight w:val="1656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 4,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curso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espanol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 – podręcznik do nauki języka hiszpańskiego poziom B1+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Małgorzata Spychała-Wawrzyniak, </w:t>
            </w:r>
          </w:p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Xavier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, Agnieszka Dudziak-Szukała, </w:t>
            </w:r>
          </w:p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Arleta Kaźmierczak, </w:t>
            </w:r>
          </w:p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José Carlos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B2" w:rsidRPr="002C54F4" w:rsidRDefault="00B72CB2" w:rsidP="00B7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2C54F4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2C54F4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      </w:t>
            </w:r>
            <w:r w:rsidRPr="002C54F4">
              <w:rPr>
                <w:rFonts w:ascii="Times New Roman" w:eastAsia="Times New Roman" w:hAnsi="Times New Roman" w:cs="Times New Roman"/>
                <w:b/>
              </w:rPr>
              <w:t>996/4/2021</w:t>
            </w:r>
            <w:r w:rsidRPr="002C54F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</w:t>
            </w:r>
            <w:r w:rsidRPr="002C54F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</w:tbl>
    <w:p w:rsidR="008C1B6F" w:rsidRDefault="008C1B6F" w:rsidP="00117AFA"/>
    <w:p w:rsidR="008C1B6F" w:rsidRPr="00117AFA" w:rsidRDefault="008C1B6F" w:rsidP="00117AFA"/>
    <w:sectPr w:rsidR="008C1B6F" w:rsidRPr="00117AFA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64F" w:rsidRDefault="004C764F" w:rsidP="00A4658D">
      <w:pPr>
        <w:spacing w:after="0" w:line="240" w:lineRule="auto"/>
      </w:pPr>
      <w:r>
        <w:separator/>
      </w:r>
    </w:p>
  </w:endnote>
  <w:endnote w:type="continuationSeparator" w:id="0">
    <w:p w:rsidR="004C764F" w:rsidRDefault="004C764F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64F" w:rsidRDefault="004C764F" w:rsidP="00A4658D">
      <w:pPr>
        <w:spacing w:after="0" w:line="240" w:lineRule="auto"/>
      </w:pPr>
      <w:r>
        <w:separator/>
      </w:r>
    </w:p>
  </w:footnote>
  <w:footnote w:type="continuationSeparator" w:id="0">
    <w:p w:rsidR="004C764F" w:rsidRDefault="004C764F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85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E5A68"/>
    <w:multiLevelType w:val="hybridMultilevel"/>
    <w:tmpl w:val="2EA01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266A3"/>
    <w:rsid w:val="0003627F"/>
    <w:rsid w:val="00041EF7"/>
    <w:rsid w:val="00056E47"/>
    <w:rsid w:val="00077A12"/>
    <w:rsid w:val="00082BE4"/>
    <w:rsid w:val="000D6D2F"/>
    <w:rsid w:val="00117AFA"/>
    <w:rsid w:val="001209C1"/>
    <w:rsid w:val="00137C21"/>
    <w:rsid w:val="00140D78"/>
    <w:rsid w:val="001446E3"/>
    <w:rsid w:val="001478B6"/>
    <w:rsid w:val="001514FC"/>
    <w:rsid w:val="001547BF"/>
    <w:rsid w:val="00155F14"/>
    <w:rsid w:val="0016719B"/>
    <w:rsid w:val="00167493"/>
    <w:rsid w:val="00170E1A"/>
    <w:rsid w:val="00172333"/>
    <w:rsid w:val="0018175A"/>
    <w:rsid w:val="00186009"/>
    <w:rsid w:val="001A6759"/>
    <w:rsid w:val="001C6C91"/>
    <w:rsid w:val="001F20D1"/>
    <w:rsid w:val="00205FA0"/>
    <w:rsid w:val="00227F08"/>
    <w:rsid w:val="002365D0"/>
    <w:rsid w:val="00262ADF"/>
    <w:rsid w:val="00271F99"/>
    <w:rsid w:val="00276C1B"/>
    <w:rsid w:val="002813FD"/>
    <w:rsid w:val="002C54F4"/>
    <w:rsid w:val="002C5AAB"/>
    <w:rsid w:val="002D5D70"/>
    <w:rsid w:val="00304059"/>
    <w:rsid w:val="00304FB2"/>
    <w:rsid w:val="00322471"/>
    <w:rsid w:val="00327C52"/>
    <w:rsid w:val="003442C6"/>
    <w:rsid w:val="00353804"/>
    <w:rsid w:val="003728F1"/>
    <w:rsid w:val="00387588"/>
    <w:rsid w:val="0039009C"/>
    <w:rsid w:val="00391CE1"/>
    <w:rsid w:val="003E0E79"/>
    <w:rsid w:val="004243AC"/>
    <w:rsid w:val="004251B8"/>
    <w:rsid w:val="00430C15"/>
    <w:rsid w:val="00431D41"/>
    <w:rsid w:val="00453560"/>
    <w:rsid w:val="0045402C"/>
    <w:rsid w:val="0047232F"/>
    <w:rsid w:val="00476347"/>
    <w:rsid w:val="004A086B"/>
    <w:rsid w:val="004A2021"/>
    <w:rsid w:val="004A2687"/>
    <w:rsid w:val="004B4C3F"/>
    <w:rsid w:val="004B5E28"/>
    <w:rsid w:val="004C764F"/>
    <w:rsid w:val="004D16DC"/>
    <w:rsid w:val="004D6920"/>
    <w:rsid w:val="004E494C"/>
    <w:rsid w:val="004F71A6"/>
    <w:rsid w:val="00500C5F"/>
    <w:rsid w:val="0050296A"/>
    <w:rsid w:val="0051124A"/>
    <w:rsid w:val="005276A1"/>
    <w:rsid w:val="0055051F"/>
    <w:rsid w:val="00557247"/>
    <w:rsid w:val="00594A18"/>
    <w:rsid w:val="005A1911"/>
    <w:rsid w:val="005B3B10"/>
    <w:rsid w:val="005C4733"/>
    <w:rsid w:val="005E49FB"/>
    <w:rsid w:val="005F6DA6"/>
    <w:rsid w:val="00607222"/>
    <w:rsid w:val="006178F9"/>
    <w:rsid w:val="006224BC"/>
    <w:rsid w:val="00627D6A"/>
    <w:rsid w:val="00644B0B"/>
    <w:rsid w:val="00645282"/>
    <w:rsid w:val="00650DB3"/>
    <w:rsid w:val="00667015"/>
    <w:rsid w:val="00671BBA"/>
    <w:rsid w:val="0067715C"/>
    <w:rsid w:val="00680B7F"/>
    <w:rsid w:val="006A4745"/>
    <w:rsid w:val="006A5062"/>
    <w:rsid w:val="006B022B"/>
    <w:rsid w:val="006B506B"/>
    <w:rsid w:val="006C3BEF"/>
    <w:rsid w:val="006C3C43"/>
    <w:rsid w:val="006E1DF1"/>
    <w:rsid w:val="006E552F"/>
    <w:rsid w:val="00710E37"/>
    <w:rsid w:val="00714DA7"/>
    <w:rsid w:val="007244B3"/>
    <w:rsid w:val="00726739"/>
    <w:rsid w:val="00743B56"/>
    <w:rsid w:val="00756293"/>
    <w:rsid w:val="00756AE8"/>
    <w:rsid w:val="007605DF"/>
    <w:rsid w:val="00761040"/>
    <w:rsid w:val="00796237"/>
    <w:rsid w:val="007A0CBA"/>
    <w:rsid w:val="007A2F87"/>
    <w:rsid w:val="007A7A30"/>
    <w:rsid w:val="007D152E"/>
    <w:rsid w:val="007E5833"/>
    <w:rsid w:val="007E6704"/>
    <w:rsid w:val="007F5584"/>
    <w:rsid w:val="008060BF"/>
    <w:rsid w:val="00823174"/>
    <w:rsid w:val="0083084E"/>
    <w:rsid w:val="00843106"/>
    <w:rsid w:val="00853F56"/>
    <w:rsid w:val="0086096D"/>
    <w:rsid w:val="008667DA"/>
    <w:rsid w:val="008756E4"/>
    <w:rsid w:val="008759A9"/>
    <w:rsid w:val="00884E65"/>
    <w:rsid w:val="00890FCB"/>
    <w:rsid w:val="00893A80"/>
    <w:rsid w:val="008C1824"/>
    <w:rsid w:val="008C1B6F"/>
    <w:rsid w:val="008C5E41"/>
    <w:rsid w:val="008D5BE2"/>
    <w:rsid w:val="008F1099"/>
    <w:rsid w:val="008F122E"/>
    <w:rsid w:val="009000F1"/>
    <w:rsid w:val="009254C2"/>
    <w:rsid w:val="009273A9"/>
    <w:rsid w:val="009406D2"/>
    <w:rsid w:val="00943729"/>
    <w:rsid w:val="00954694"/>
    <w:rsid w:val="009609AE"/>
    <w:rsid w:val="00963AB0"/>
    <w:rsid w:val="009724AE"/>
    <w:rsid w:val="009740B8"/>
    <w:rsid w:val="0097554E"/>
    <w:rsid w:val="00983EB0"/>
    <w:rsid w:val="00985EDC"/>
    <w:rsid w:val="009B142E"/>
    <w:rsid w:val="009D17F0"/>
    <w:rsid w:val="009F7F2D"/>
    <w:rsid w:val="00A045E6"/>
    <w:rsid w:val="00A10C79"/>
    <w:rsid w:val="00A24235"/>
    <w:rsid w:val="00A4658D"/>
    <w:rsid w:val="00A55F1A"/>
    <w:rsid w:val="00A62131"/>
    <w:rsid w:val="00A62834"/>
    <w:rsid w:val="00A820AD"/>
    <w:rsid w:val="00A93B82"/>
    <w:rsid w:val="00AA5671"/>
    <w:rsid w:val="00AE49DD"/>
    <w:rsid w:val="00AF7948"/>
    <w:rsid w:val="00B0585D"/>
    <w:rsid w:val="00B071EE"/>
    <w:rsid w:val="00B22CED"/>
    <w:rsid w:val="00B321A1"/>
    <w:rsid w:val="00B3594A"/>
    <w:rsid w:val="00B45EAD"/>
    <w:rsid w:val="00B72CB2"/>
    <w:rsid w:val="00B90B8F"/>
    <w:rsid w:val="00B93AF2"/>
    <w:rsid w:val="00BC4311"/>
    <w:rsid w:val="00BC4548"/>
    <w:rsid w:val="00BD0786"/>
    <w:rsid w:val="00BE6476"/>
    <w:rsid w:val="00BF5DCE"/>
    <w:rsid w:val="00BF74B1"/>
    <w:rsid w:val="00BF755E"/>
    <w:rsid w:val="00C00E79"/>
    <w:rsid w:val="00C30AD9"/>
    <w:rsid w:val="00C47C03"/>
    <w:rsid w:val="00C52D39"/>
    <w:rsid w:val="00CC008C"/>
    <w:rsid w:val="00CD21C9"/>
    <w:rsid w:val="00CD4237"/>
    <w:rsid w:val="00CE4E12"/>
    <w:rsid w:val="00CE5FC3"/>
    <w:rsid w:val="00CE7C17"/>
    <w:rsid w:val="00CE7EC3"/>
    <w:rsid w:val="00CF5EF8"/>
    <w:rsid w:val="00D1688B"/>
    <w:rsid w:val="00D27F2A"/>
    <w:rsid w:val="00D35B00"/>
    <w:rsid w:val="00D418FB"/>
    <w:rsid w:val="00D53B4A"/>
    <w:rsid w:val="00D5744A"/>
    <w:rsid w:val="00D71922"/>
    <w:rsid w:val="00D85AFC"/>
    <w:rsid w:val="00DB191C"/>
    <w:rsid w:val="00DD18EA"/>
    <w:rsid w:val="00DE21A3"/>
    <w:rsid w:val="00DE3BB7"/>
    <w:rsid w:val="00DE6B83"/>
    <w:rsid w:val="00E12ED6"/>
    <w:rsid w:val="00E15FC6"/>
    <w:rsid w:val="00E65CEF"/>
    <w:rsid w:val="00E72934"/>
    <w:rsid w:val="00E8213B"/>
    <w:rsid w:val="00E93546"/>
    <w:rsid w:val="00E9435D"/>
    <w:rsid w:val="00E974FE"/>
    <w:rsid w:val="00E97E03"/>
    <w:rsid w:val="00EC380E"/>
    <w:rsid w:val="00EE46A0"/>
    <w:rsid w:val="00EE7F92"/>
    <w:rsid w:val="00EF06D2"/>
    <w:rsid w:val="00EF23C6"/>
    <w:rsid w:val="00F00F5B"/>
    <w:rsid w:val="00F272DF"/>
    <w:rsid w:val="00F457DF"/>
    <w:rsid w:val="00F46F87"/>
    <w:rsid w:val="00F4790B"/>
    <w:rsid w:val="00F61742"/>
    <w:rsid w:val="00F73CFE"/>
    <w:rsid w:val="00F85172"/>
    <w:rsid w:val="00F9033F"/>
    <w:rsid w:val="00F96B3D"/>
    <w:rsid w:val="00F96E91"/>
    <w:rsid w:val="00F97B4C"/>
    <w:rsid w:val="00FA1670"/>
    <w:rsid w:val="00FB1EC2"/>
    <w:rsid w:val="00FB2C8C"/>
    <w:rsid w:val="00FC004A"/>
    <w:rsid w:val="00FC3DF8"/>
    <w:rsid w:val="00FD688C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D2A23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C241F-0EF6-454C-8FEC-F64A0215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113</cp:revision>
  <cp:lastPrinted>2020-09-08T09:38:00Z</cp:lastPrinted>
  <dcterms:created xsi:type="dcterms:W3CDTF">2020-09-09T19:31:00Z</dcterms:created>
  <dcterms:modified xsi:type="dcterms:W3CDTF">2022-06-22T07:48:00Z</dcterms:modified>
</cp:coreProperties>
</file>