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18" w:rsidRDefault="005A464C" w:rsidP="001817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w:r w:rsidR="0018175A" w:rsidRPr="0018175A">
        <w:rPr>
          <w:rFonts w:ascii="Times New Roman" w:hAnsi="Times New Roman" w:cs="Times New Roman"/>
          <w:b/>
          <w:color w:val="FF0000"/>
          <w:sz w:val="28"/>
          <w:szCs w:val="28"/>
        </w:rPr>
        <w:t>A- Liceum Ogólnokształcące  - biologia, chemia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4585"/>
        <w:gridCol w:w="2346"/>
        <w:gridCol w:w="1812"/>
      </w:tblGrid>
      <w:tr w:rsidR="00B42068" w:rsidRPr="00B42068" w:rsidTr="00BE6076">
        <w:trPr>
          <w:trHeight w:val="552"/>
        </w:trPr>
        <w:tc>
          <w:tcPr>
            <w:tcW w:w="878" w:type="pct"/>
            <w:shd w:val="clear" w:color="000000" w:fill="BFBFBF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Przedmiot </w:t>
            </w:r>
          </w:p>
        </w:tc>
        <w:tc>
          <w:tcPr>
            <w:tcW w:w="2162" w:type="pct"/>
            <w:shd w:val="clear" w:color="000000" w:fill="BFBFBF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Tytuł podręcznika </w:t>
            </w:r>
          </w:p>
        </w:tc>
        <w:tc>
          <w:tcPr>
            <w:tcW w:w="1106" w:type="pct"/>
            <w:shd w:val="clear" w:color="000000" w:fill="BFBFBF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Autorzy</w:t>
            </w:r>
          </w:p>
        </w:tc>
        <w:tc>
          <w:tcPr>
            <w:tcW w:w="854" w:type="pct"/>
            <w:shd w:val="clear" w:color="000000" w:fill="BFBFBF"/>
            <w:vAlign w:val="center"/>
            <w:hideMark/>
          </w:tcPr>
          <w:p w:rsidR="0018175A" w:rsidRPr="00B42068" w:rsidRDefault="00E81121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Wydawnictwo</w:t>
            </w:r>
            <w:r w:rsidR="0018175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 Nr dopuszczenia </w:t>
            </w:r>
          </w:p>
        </w:tc>
      </w:tr>
      <w:tr w:rsidR="00B42068" w:rsidRPr="00B42068" w:rsidTr="00BE6076">
        <w:trPr>
          <w:trHeight w:val="1220"/>
        </w:trPr>
        <w:tc>
          <w:tcPr>
            <w:tcW w:w="878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polski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7859EE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Ponad słowami. </w:t>
            </w:r>
          </w:p>
          <w:p w:rsidR="00391CE1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Podręcznik do języka polskiego dla liceum </w:t>
            </w:r>
            <w:r w:rsid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 technikum. </w:t>
            </w:r>
            <w:r w:rsidR="00BE5BB0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Zakres podstawowy i rozszerzony </w:t>
            </w:r>
          </w:p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Klasa </w:t>
            </w:r>
            <w:r w:rsidR="000C30AA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 w:rsidR="000D1B5E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część 1 </w:t>
            </w:r>
          </w:p>
          <w:p w:rsidR="000D1B5E" w:rsidRPr="00B42068" w:rsidRDefault="000D1B5E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Klasa 3 część 2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0C30A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Joanna Kościerzyńska, Anna Cisowska,</w:t>
            </w:r>
          </w:p>
          <w:p w:rsidR="0018175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Aleksandra Wróblewska </w:t>
            </w:r>
          </w:p>
          <w:p w:rsidR="000C30A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Małgorzata Matecka</w:t>
            </w:r>
          </w:p>
          <w:p w:rsidR="00FE139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Anna Równy, </w:t>
            </w:r>
          </w:p>
          <w:p w:rsidR="000C30A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Joanna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Ginter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1B5E" w:rsidRPr="00B42068" w:rsidRDefault="000D1B5E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0D1B5E" w:rsidRPr="00B42068" w:rsidRDefault="000D1B5E" w:rsidP="000D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1014/</w:t>
            </w:r>
            <w:r w:rsidR="000C30A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/202</w:t>
            </w:r>
            <w:r w:rsidR="000C30A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0D1B5E" w:rsidRPr="00B42068" w:rsidRDefault="000D1B5E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1014/6/2021</w:t>
            </w:r>
          </w:p>
        </w:tc>
      </w:tr>
      <w:tr w:rsidR="00B42068" w:rsidRPr="00B42068" w:rsidTr="00BE6076">
        <w:trPr>
          <w:trHeight w:val="552"/>
        </w:trPr>
        <w:tc>
          <w:tcPr>
            <w:tcW w:w="878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Historia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Historia</w:t>
            </w:r>
            <w:r w:rsidR="00095A46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BC6C13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 Zakres podstawowy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983EB0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J. Czubaty, </w:t>
            </w:r>
          </w:p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P.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Szlanta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WSiP 987/</w:t>
            </w:r>
            <w:r w:rsidR="00BC6C13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/202</w:t>
            </w:r>
            <w:r w:rsidR="00BC6C13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B42068" w:rsidRPr="00B42068" w:rsidTr="00BE6076">
        <w:trPr>
          <w:trHeight w:val="756"/>
        </w:trPr>
        <w:tc>
          <w:tcPr>
            <w:tcW w:w="878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Matematyka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Matematyka. Podręcznik do liceów </w:t>
            </w:r>
            <w:r w:rsid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 techników. Klasa </w:t>
            </w:r>
            <w:r w:rsidR="00CF0BF0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 Zakres podstawowy.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Matematyka. Zbiór  zadań do liceów </w:t>
            </w:r>
            <w:r w:rsid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 techników. Klasa </w:t>
            </w:r>
            <w:r w:rsidR="00CF0BF0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 Zakres podstawowy.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Marcin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Kurczab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Elżbieta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Kurczab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Elżbieta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Świda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Oficyna Edukacyjna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Krzysztof Pazdro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972/</w:t>
            </w:r>
            <w:r w:rsidR="00CF0BF0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/202</w:t>
            </w:r>
            <w:r w:rsidR="00CF0BF0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B42068" w:rsidRPr="00B42068" w:rsidTr="00BE6076">
        <w:trPr>
          <w:trHeight w:val="596"/>
        </w:trPr>
        <w:tc>
          <w:tcPr>
            <w:tcW w:w="878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Fizyka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391CE1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Odkryć fizykę. Podręcznik dla klasy </w:t>
            </w:r>
            <w:r w:rsidR="00E62693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liceum ogólnokształcącego i technikum. </w:t>
            </w:r>
          </w:p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Zakres podstawowy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983EB0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Marcin Braun, </w:t>
            </w:r>
          </w:p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Weronika Śliwa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 1001/</w:t>
            </w:r>
            <w:r w:rsidR="00E62693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/202</w:t>
            </w:r>
            <w:r w:rsidR="00E62693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B42068" w:rsidRPr="00B42068" w:rsidTr="00BE6076">
        <w:trPr>
          <w:trHeight w:val="1093"/>
        </w:trPr>
        <w:tc>
          <w:tcPr>
            <w:tcW w:w="878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Chemia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To jest chemia. Część </w:t>
            </w:r>
            <w:r w:rsidR="00F801F1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. Chemia </w:t>
            </w:r>
            <w:r w:rsidR="00F801F1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organiczna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. Podręcznik dla liceum ogólnokształcącego </w:t>
            </w:r>
            <w:r w:rsid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 technikum. </w:t>
            </w:r>
            <w:r w:rsidR="00AD59E9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rozszerzony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983EB0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Maria Litwin, Szarota Styka-Wlazło, </w:t>
            </w:r>
          </w:p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Joanna Szymońska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991/</w:t>
            </w:r>
            <w:r w:rsidR="00F801F1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2/2020</w:t>
            </w:r>
          </w:p>
        </w:tc>
      </w:tr>
      <w:tr w:rsidR="00B42068" w:rsidRPr="00B42068" w:rsidTr="00BE6076">
        <w:trPr>
          <w:trHeight w:val="1104"/>
        </w:trPr>
        <w:tc>
          <w:tcPr>
            <w:tcW w:w="878" w:type="pct"/>
            <w:shd w:val="clear" w:color="auto" w:fill="auto"/>
            <w:vAlign w:val="center"/>
          </w:tcPr>
          <w:p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Biologia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BE6076" w:rsidRPr="00B42068" w:rsidRDefault="00BE6076" w:rsidP="00BE607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Biologia na czasie 3. Podręcznik dla liceum ogólnokształcącego i technikum. Zakres rozszerzony</w:t>
            </w:r>
          </w:p>
          <w:p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436422" w:rsidRPr="00B42068" w:rsidRDefault="006F2BF9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hyperlink r:id="rId8" w:tooltip="Franciszek Dubert" w:history="1">
              <w:r w:rsidR="00436422"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Franciszek Dubert</w:t>
              </w:r>
            </w:hyperlink>
          </w:p>
          <w:p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9" w:tooltip="Marek Guzik" w:history="1"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Marek Guzik</w:t>
              </w:r>
            </w:hyperlink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</w:t>
            </w:r>
            <w:r w:rsidR="00BE6076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</w:t>
            </w:r>
            <w:hyperlink r:id="rId10" w:tooltip="Anna Helmin" w:history="1"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 xml:space="preserve">Anna </w:t>
              </w:r>
              <w:proofErr w:type="spellStart"/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Helmin</w:t>
              </w:r>
              <w:proofErr w:type="spellEnd"/>
            </w:hyperlink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</w:t>
            </w:r>
            <w:r w:rsidR="00BE6076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11" w:tooltip="Jolanta Holeczek" w:history="1"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Jolanta Holeczek</w:t>
              </w:r>
            </w:hyperlink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Władysław Zamachowski, </w:t>
            </w:r>
            <w:r w:rsidR="00BE6076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Stanisław Krawczyk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</w:t>
            </w:r>
          </w:p>
          <w:p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1010/3/2021</w:t>
            </w:r>
          </w:p>
        </w:tc>
      </w:tr>
      <w:tr w:rsidR="00B42068" w:rsidRPr="00B42068" w:rsidTr="00B21989">
        <w:trPr>
          <w:trHeight w:val="1104"/>
        </w:trPr>
        <w:tc>
          <w:tcPr>
            <w:tcW w:w="878" w:type="pct"/>
            <w:shd w:val="clear" w:color="auto" w:fill="auto"/>
            <w:vAlign w:val="bottom"/>
          </w:tcPr>
          <w:p w:rsidR="00057C38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Geografia</w:t>
            </w:r>
          </w:p>
          <w:p w:rsidR="00B42068" w:rsidRPr="00B42068" w:rsidRDefault="00B4206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057C38" w:rsidRPr="00B42068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2" w:type="pct"/>
            <w:shd w:val="clear" w:color="auto" w:fill="auto"/>
            <w:vAlign w:val="center"/>
          </w:tcPr>
          <w:p w:rsidR="00057C38" w:rsidRPr="00B42068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Oblicza geografii 3. Podręcznik dla liceum ogólnokształcącego i technikum.                       Zakres podstawowy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057C38" w:rsidRPr="00B42068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Czesław Adamik Marcin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Świtoniak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Anna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Dubownik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Marcin Nowak Barbara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Szyda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</w:tcPr>
          <w:p w:rsidR="00057C38" w:rsidRPr="00B42068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983/3/2021</w:t>
            </w:r>
          </w:p>
        </w:tc>
      </w:tr>
      <w:tr w:rsidR="00B42068" w:rsidRPr="00B42068" w:rsidTr="00BE6076">
        <w:trPr>
          <w:trHeight w:val="378"/>
        </w:trPr>
        <w:tc>
          <w:tcPr>
            <w:tcW w:w="878" w:type="pct"/>
            <w:shd w:val="clear" w:color="auto" w:fill="auto"/>
            <w:vAlign w:val="center"/>
            <w:hideMark/>
          </w:tcPr>
          <w:p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Informatyka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C30AD9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Teraz bajty. Informatyka dla szkół ponadpodstawowych. Zakres podstawowy. </w:t>
            </w:r>
          </w:p>
          <w:p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Klasa II</w:t>
            </w:r>
            <w:r w:rsidR="0031558B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Grażyna Koba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Migra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1042</w:t>
            </w:r>
            <w:r w:rsidR="0031558B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/3/2021</w:t>
            </w:r>
          </w:p>
        </w:tc>
      </w:tr>
      <w:tr w:rsidR="00B42068" w:rsidRPr="00B42068" w:rsidTr="00BE6076">
        <w:trPr>
          <w:trHeight w:val="428"/>
        </w:trPr>
        <w:tc>
          <w:tcPr>
            <w:tcW w:w="878" w:type="pct"/>
            <w:shd w:val="clear" w:color="000000" w:fill="FFFFFF"/>
            <w:vAlign w:val="center"/>
            <w:hideMark/>
          </w:tcPr>
          <w:p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Religia</w:t>
            </w:r>
          </w:p>
        </w:tc>
        <w:tc>
          <w:tcPr>
            <w:tcW w:w="2162" w:type="pct"/>
            <w:shd w:val="clear" w:color="auto" w:fill="auto"/>
            <w:vAlign w:val="bottom"/>
            <w:hideMark/>
          </w:tcPr>
          <w:p w:rsidR="00AD59E9" w:rsidRDefault="0018175A" w:rsidP="00A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„Świadczę o Jezusie w </w:t>
            </w:r>
            <w:r w:rsidR="00715A2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świecie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”</w:t>
            </w:r>
          </w:p>
          <w:p w:rsidR="00B42068" w:rsidRPr="00B42068" w:rsidRDefault="00B42068" w:rsidP="00A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81121" w:rsidRPr="00B42068" w:rsidRDefault="00E81121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6" w:type="pct"/>
            <w:shd w:val="clear" w:color="auto" w:fill="auto"/>
            <w:vAlign w:val="bottom"/>
            <w:hideMark/>
          </w:tcPr>
          <w:p w:rsidR="00F73CFE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Ks. W. Galant</w:t>
            </w:r>
          </w:p>
          <w:p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Ks. R. Strus</w:t>
            </w:r>
          </w:p>
        </w:tc>
        <w:tc>
          <w:tcPr>
            <w:tcW w:w="854" w:type="pct"/>
            <w:shd w:val="clear" w:color="000000" w:fill="FFFFFF"/>
            <w:vAlign w:val="center"/>
            <w:hideMark/>
          </w:tcPr>
          <w:p w:rsidR="00560A25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GAUDIUIM </w:t>
            </w:r>
          </w:p>
          <w:p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AZ-4</w:t>
            </w:r>
            <w:r w:rsidR="00715A2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-01/10</w:t>
            </w:r>
            <w:r w:rsidR="00715A2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-LU-3/13</w:t>
            </w:r>
          </w:p>
        </w:tc>
      </w:tr>
      <w:tr w:rsidR="00B42068" w:rsidRPr="00B42068" w:rsidTr="00BE6076">
        <w:trPr>
          <w:trHeight w:val="42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Etyka 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D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Etyka  </w:t>
            </w:r>
          </w:p>
          <w:p w:rsidR="00B42068" w:rsidRPr="00B42068" w:rsidRDefault="00B4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Paweł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Kołodziński</w:t>
            </w:r>
            <w:proofErr w:type="spellEnd"/>
          </w:p>
          <w:p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Jakub Kapiszewski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Operon </w:t>
            </w:r>
          </w:p>
          <w:p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1045/2019</w:t>
            </w:r>
          </w:p>
        </w:tc>
      </w:tr>
      <w:tr w:rsidR="00B42068" w:rsidRPr="00B42068" w:rsidTr="00BE6076">
        <w:trPr>
          <w:trHeight w:val="719"/>
        </w:trPr>
        <w:tc>
          <w:tcPr>
            <w:tcW w:w="878" w:type="pct"/>
            <w:shd w:val="clear" w:color="000000" w:fill="FFFFFF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Podstawy przedsiębiorczości</w:t>
            </w:r>
          </w:p>
        </w:tc>
        <w:tc>
          <w:tcPr>
            <w:tcW w:w="2162" w:type="pct"/>
            <w:shd w:val="clear" w:color="000000" w:fill="FFFFFF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Krok w przedsiębiorczość.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Podręcznik do podstaw przedsiębiorczości dla szkół ponadpodstawowych</w:t>
            </w:r>
          </w:p>
          <w:p w:rsidR="00AD59E9" w:rsidRPr="00B42068" w:rsidRDefault="00AD59E9" w:rsidP="00AD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6" w:type="pct"/>
            <w:shd w:val="clear" w:color="000000" w:fill="FFFFFF"/>
            <w:vAlign w:val="center"/>
            <w:hideMark/>
          </w:tcPr>
          <w:p w:rsidR="00B42068" w:rsidRDefault="00B42068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18175A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Zbigniew Makieła, Tomasz Rachwał</w:t>
            </w:r>
          </w:p>
          <w:p w:rsidR="00B42068" w:rsidRDefault="00B42068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42068" w:rsidRPr="00B42068" w:rsidRDefault="00B42068" w:rsidP="00B4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4" w:type="pct"/>
            <w:shd w:val="clear" w:color="000000" w:fill="FFFFFF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  1039/2020/z1</w:t>
            </w:r>
          </w:p>
        </w:tc>
      </w:tr>
      <w:tr w:rsidR="00B42068" w:rsidRPr="00B42068" w:rsidTr="00391CE1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8175A" w:rsidRPr="00B42068" w:rsidRDefault="0018175A" w:rsidP="00A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JĘZYKI OBCE</w:t>
            </w:r>
          </w:p>
        </w:tc>
      </w:tr>
      <w:tr w:rsidR="00B42068" w:rsidRPr="00B42068" w:rsidTr="00BE6076">
        <w:trPr>
          <w:trHeight w:val="1380"/>
        </w:trPr>
        <w:tc>
          <w:tcPr>
            <w:tcW w:w="878" w:type="pct"/>
            <w:shd w:val="clear" w:color="auto" w:fill="auto"/>
            <w:vAlign w:val="center"/>
            <w:hideMark/>
          </w:tcPr>
          <w:p w:rsidR="00D53B4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Język angielski </w:t>
            </w:r>
          </w:p>
          <w:p w:rsidR="0018175A" w:rsidRPr="00B42068" w:rsidRDefault="00530964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</w:t>
            </w:r>
            <w:r w:rsidR="0018175A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  <w:r w:rsidR="0018175A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 gr. II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FOCUS </w:t>
            </w:r>
            <w:r w:rsidR="005A464C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            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4D6920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Sue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Kay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</w:t>
            </w:r>
          </w:p>
          <w:p w:rsidR="00D53B4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Vaughan Jones, Daniel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Brayshaw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, B</w:t>
            </w:r>
            <w:r w:rsidR="004D6920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. 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Michałowski, </w:t>
            </w:r>
          </w:p>
          <w:p w:rsidR="00D53B4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Beata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Trapnell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</w:t>
            </w:r>
          </w:p>
          <w:p w:rsidR="0018175A" w:rsidRPr="00B42068" w:rsidRDefault="000410C6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Izabela Michalak</w:t>
            </w:r>
            <w:r w:rsidR="0018175A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 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PEARSON      947/</w:t>
            </w:r>
            <w:r w:rsidR="005A464C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/2019   </w:t>
            </w:r>
          </w:p>
        </w:tc>
      </w:tr>
      <w:tr w:rsidR="00B42068" w:rsidRPr="00B42068" w:rsidTr="00BE6076">
        <w:trPr>
          <w:trHeight w:val="1380"/>
        </w:trPr>
        <w:tc>
          <w:tcPr>
            <w:tcW w:w="878" w:type="pct"/>
            <w:shd w:val="clear" w:color="auto" w:fill="auto"/>
            <w:vAlign w:val="center"/>
          </w:tcPr>
          <w:p w:rsidR="004D6665" w:rsidRPr="00B42068" w:rsidRDefault="004D6665" w:rsidP="004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Język angielski </w:t>
            </w:r>
          </w:p>
          <w:p w:rsidR="004D6665" w:rsidRPr="00B42068" w:rsidRDefault="004D6665" w:rsidP="004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gr. I, gr. II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4D6665" w:rsidRPr="00B42068" w:rsidRDefault="004D666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Oxford Repetytorium Maturzysty.</w:t>
            </w:r>
          </w:p>
          <w:p w:rsidR="004D6665" w:rsidRPr="00B42068" w:rsidRDefault="004D666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Poziom podstawowy i rozszerzony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4D6665" w:rsidRPr="00B42068" w:rsidRDefault="004D666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Dorota Borkowska,</w:t>
            </w:r>
          </w:p>
          <w:p w:rsidR="004D6665" w:rsidRPr="00B42068" w:rsidRDefault="004D666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Rachel Evans,</w:t>
            </w:r>
          </w:p>
          <w:p w:rsidR="004D6665" w:rsidRPr="00B42068" w:rsidRDefault="004D666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Alastair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Lane,</w:t>
            </w:r>
          </w:p>
          <w:p w:rsidR="004D6665" w:rsidRPr="00B42068" w:rsidRDefault="004D666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Chris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Speck</w:t>
            </w:r>
            <w:proofErr w:type="spellEnd"/>
          </w:p>
          <w:p w:rsidR="004D6665" w:rsidRPr="00B42068" w:rsidRDefault="004D666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Joanna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Szuwart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Nick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Thorner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Brigit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Viney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</w:tcPr>
          <w:p w:rsidR="004D6665" w:rsidRPr="00B42068" w:rsidRDefault="004D666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OXFORD</w:t>
            </w:r>
          </w:p>
          <w:p w:rsidR="004D6665" w:rsidRPr="00B42068" w:rsidRDefault="004D666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1135/2022</w:t>
            </w:r>
          </w:p>
        </w:tc>
      </w:tr>
      <w:tr w:rsidR="00B42068" w:rsidRPr="00B42068" w:rsidTr="00391CE1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B42068" w:rsidRPr="00B42068" w:rsidTr="00BE6076">
        <w:trPr>
          <w:trHeight w:val="828"/>
        </w:trPr>
        <w:tc>
          <w:tcPr>
            <w:tcW w:w="878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niemiecki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„Perfekt </w:t>
            </w:r>
            <w:bookmarkStart w:id="0" w:name="_GoBack"/>
            <w:bookmarkEnd w:id="0"/>
            <w:r w:rsidR="00FC1769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”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Beata Jaroszewicz, Jan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Szurmant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Anna Wojdat-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Niklewska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     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C1769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942/</w:t>
            </w:r>
            <w:r w:rsidR="00FC1769"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/20</w:t>
            </w:r>
            <w:r w:rsidR="00FC1769"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20</w:t>
            </w:r>
          </w:p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PEARSON              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  <w:tr w:rsidR="00B42068" w:rsidRPr="00B42068" w:rsidTr="00BE6076">
        <w:trPr>
          <w:trHeight w:val="2184"/>
        </w:trPr>
        <w:tc>
          <w:tcPr>
            <w:tcW w:w="878" w:type="pct"/>
            <w:shd w:val="clear" w:color="000000" w:fill="FFFFFF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hiszpański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Descubre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133355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 </w:t>
            </w:r>
            <w:proofErr w:type="spellStart"/>
            <w:r w:rsidR="00133355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curso</w:t>
            </w:r>
            <w:proofErr w:type="spellEnd"/>
            <w:r w:rsidR="00133355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="00133355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espanol</w:t>
            </w:r>
            <w:proofErr w:type="spellEnd"/>
            <w:r w:rsidR="00133355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– podręcznik do nauki języka hiszpańskiego poziom A2/B1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Małgorzata Spychała-Wawrzyniak, Xavier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Pascual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López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Agnieszka Dudziak-Szukała, Arleta Kaźmierczak, José Carlos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Garcίa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González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Wydawnictwo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Draco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Sp. z o.o.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  996/</w:t>
            </w:r>
            <w:r w:rsidR="00133355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/20</w:t>
            </w:r>
            <w:r w:rsidR="00133355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20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</w:tbl>
    <w:p w:rsidR="0018175A" w:rsidRPr="0018175A" w:rsidRDefault="0018175A" w:rsidP="001817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175A" w:rsidRPr="0018175A" w:rsidSect="00F46F8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F9" w:rsidRDefault="006F2BF9" w:rsidP="00A4658D">
      <w:pPr>
        <w:spacing w:after="0" w:line="240" w:lineRule="auto"/>
      </w:pPr>
      <w:r>
        <w:separator/>
      </w:r>
    </w:p>
  </w:endnote>
  <w:endnote w:type="continuationSeparator" w:id="0">
    <w:p w:rsidR="006F2BF9" w:rsidRDefault="006F2BF9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F9" w:rsidRDefault="006F2BF9" w:rsidP="00A4658D">
      <w:pPr>
        <w:spacing w:after="0" w:line="240" w:lineRule="auto"/>
      </w:pPr>
      <w:r>
        <w:separator/>
      </w:r>
    </w:p>
  </w:footnote>
  <w:footnote w:type="continuationSeparator" w:id="0">
    <w:p w:rsidR="006F2BF9" w:rsidRDefault="006F2BF9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0D5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0223F"/>
    <w:rsid w:val="0003627F"/>
    <w:rsid w:val="000410C6"/>
    <w:rsid w:val="00051AC1"/>
    <w:rsid w:val="00057C38"/>
    <w:rsid w:val="00074A18"/>
    <w:rsid w:val="00077A12"/>
    <w:rsid w:val="00082BE4"/>
    <w:rsid w:val="00091E4A"/>
    <w:rsid w:val="00095A46"/>
    <w:rsid w:val="000C30AA"/>
    <w:rsid w:val="000D1B5E"/>
    <w:rsid w:val="00124743"/>
    <w:rsid w:val="00133355"/>
    <w:rsid w:val="00140D78"/>
    <w:rsid w:val="001446E3"/>
    <w:rsid w:val="001547BF"/>
    <w:rsid w:val="00160032"/>
    <w:rsid w:val="00161039"/>
    <w:rsid w:val="0016719B"/>
    <w:rsid w:val="00167493"/>
    <w:rsid w:val="00170E1A"/>
    <w:rsid w:val="0018175A"/>
    <w:rsid w:val="001F20D1"/>
    <w:rsid w:val="00206F30"/>
    <w:rsid w:val="00223BD0"/>
    <w:rsid w:val="00227F08"/>
    <w:rsid w:val="002365D0"/>
    <w:rsid w:val="00276C1B"/>
    <w:rsid w:val="002C5AAB"/>
    <w:rsid w:val="002D5D70"/>
    <w:rsid w:val="00304FB2"/>
    <w:rsid w:val="0031558B"/>
    <w:rsid w:val="00322471"/>
    <w:rsid w:val="003442C6"/>
    <w:rsid w:val="003663AD"/>
    <w:rsid w:val="003728F1"/>
    <w:rsid w:val="00387588"/>
    <w:rsid w:val="0039009C"/>
    <w:rsid w:val="00391CE1"/>
    <w:rsid w:val="003B4446"/>
    <w:rsid w:val="003F7762"/>
    <w:rsid w:val="00411B4C"/>
    <w:rsid w:val="004251B8"/>
    <w:rsid w:val="00431D41"/>
    <w:rsid w:val="00436422"/>
    <w:rsid w:val="004515CD"/>
    <w:rsid w:val="00453560"/>
    <w:rsid w:val="0047232F"/>
    <w:rsid w:val="0047555D"/>
    <w:rsid w:val="004A086B"/>
    <w:rsid w:val="004A2687"/>
    <w:rsid w:val="004B2058"/>
    <w:rsid w:val="004B29CA"/>
    <w:rsid w:val="004B4C3F"/>
    <w:rsid w:val="004B5E28"/>
    <w:rsid w:val="004D16DC"/>
    <w:rsid w:val="004D6665"/>
    <w:rsid w:val="004D6920"/>
    <w:rsid w:val="004E494C"/>
    <w:rsid w:val="004F71A6"/>
    <w:rsid w:val="0050296A"/>
    <w:rsid w:val="0051124A"/>
    <w:rsid w:val="00530964"/>
    <w:rsid w:val="005351F9"/>
    <w:rsid w:val="0055051F"/>
    <w:rsid w:val="00557247"/>
    <w:rsid w:val="00560A25"/>
    <w:rsid w:val="00594A18"/>
    <w:rsid w:val="005A1911"/>
    <w:rsid w:val="005A464C"/>
    <w:rsid w:val="005B0B01"/>
    <w:rsid w:val="005B173C"/>
    <w:rsid w:val="005B3B10"/>
    <w:rsid w:val="005E49FB"/>
    <w:rsid w:val="00607222"/>
    <w:rsid w:val="006178F9"/>
    <w:rsid w:val="006224BC"/>
    <w:rsid w:val="00627D6A"/>
    <w:rsid w:val="00644B0B"/>
    <w:rsid w:val="00645282"/>
    <w:rsid w:val="00650DB3"/>
    <w:rsid w:val="00671BBA"/>
    <w:rsid w:val="0067715C"/>
    <w:rsid w:val="00680B7F"/>
    <w:rsid w:val="006A594B"/>
    <w:rsid w:val="006B022B"/>
    <w:rsid w:val="006B506B"/>
    <w:rsid w:val="006C3BEF"/>
    <w:rsid w:val="006C3C43"/>
    <w:rsid w:val="006E1DF1"/>
    <w:rsid w:val="006E552F"/>
    <w:rsid w:val="006F2BF9"/>
    <w:rsid w:val="0071538A"/>
    <w:rsid w:val="00715A2A"/>
    <w:rsid w:val="00726739"/>
    <w:rsid w:val="00733D0E"/>
    <w:rsid w:val="00756293"/>
    <w:rsid w:val="00756AE8"/>
    <w:rsid w:val="007605DF"/>
    <w:rsid w:val="007859EE"/>
    <w:rsid w:val="00794D8D"/>
    <w:rsid w:val="007A08F1"/>
    <w:rsid w:val="007A0CBA"/>
    <w:rsid w:val="007A2F87"/>
    <w:rsid w:val="007D152E"/>
    <w:rsid w:val="007F5584"/>
    <w:rsid w:val="008060BF"/>
    <w:rsid w:val="00823174"/>
    <w:rsid w:val="008667DA"/>
    <w:rsid w:val="0087202F"/>
    <w:rsid w:val="00884E65"/>
    <w:rsid w:val="00893A80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96419"/>
    <w:rsid w:val="009B19BD"/>
    <w:rsid w:val="009B209C"/>
    <w:rsid w:val="009F702C"/>
    <w:rsid w:val="009F7F2D"/>
    <w:rsid w:val="00A045E6"/>
    <w:rsid w:val="00A24235"/>
    <w:rsid w:val="00A4658D"/>
    <w:rsid w:val="00A62131"/>
    <w:rsid w:val="00A820AD"/>
    <w:rsid w:val="00AD59E9"/>
    <w:rsid w:val="00B0585D"/>
    <w:rsid w:val="00B21AA8"/>
    <w:rsid w:val="00B22CED"/>
    <w:rsid w:val="00B321A1"/>
    <w:rsid w:val="00B3594A"/>
    <w:rsid w:val="00B42068"/>
    <w:rsid w:val="00B42A15"/>
    <w:rsid w:val="00B90B8F"/>
    <w:rsid w:val="00B93AF2"/>
    <w:rsid w:val="00B93D33"/>
    <w:rsid w:val="00BC4311"/>
    <w:rsid w:val="00BC4548"/>
    <w:rsid w:val="00BC6C13"/>
    <w:rsid w:val="00BD0786"/>
    <w:rsid w:val="00BE5BB0"/>
    <w:rsid w:val="00BE6076"/>
    <w:rsid w:val="00BE6476"/>
    <w:rsid w:val="00BF5DCE"/>
    <w:rsid w:val="00C00E79"/>
    <w:rsid w:val="00C30AD9"/>
    <w:rsid w:val="00C47C03"/>
    <w:rsid w:val="00C52D39"/>
    <w:rsid w:val="00C67722"/>
    <w:rsid w:val="00CC008C"/>
    <w:rsid w:val="00CD21C9"/>
    <w:rsid w:val="00CE4E12"/>
    <w:rsid w:val="00CE7EC3"/>
    <w:rsid w:val="00CF0BF0"/>
    <w:rsid w:val="00CF5EF8"/>
    <w:rsid w:val="00D1688B"/>
    <w:rsid w:val="00D27F2A"/>
    <w:rsid w:val="00D35B00"/>
    <w:rsid w:val="00D418FB"/>
    <w:rsid w:val="00D53B4A"/>
    <w:rsid w:val="00D5744A"/>
    <w:rsid w:val="00D66A72"/>
    <w:rsid w:val="00D71922"/>
    <w:rsid w:val="00DB191C"/>
    <w:rsid w:val="00DD18EA"/>
    <w:rsid w:val="00DD66FF"/>
    <w:rsid w:val="00DE120F"/>
    <w:rsid w:val="00DE18ED"/>
    <w:rsid w:val="00DE21A3"/>
    <w:rsid w:val="00DE3BB7"/>
    <w:rsid w:val="00DE6B83"/>
    <w:rsid w:val="00E15FC6"/>
    <w:rsid w:val="00E62693"/>
    <w:rsid w:val="00E72934"/>
    <w:rsid w:val="00E81121"/>
    <w:rsid w:val="00E8213B"/>
    <w:rsid w:val="00E87943"/>
    <w:rsid w:val="00E974FE"/>
    <w:rsid w:val="00E97E03"/>
    <w:rsid w:val="00EE46A0"/>
    <w:rsid w:val="00EF23C6"/>
    <w:rsid w:val="00F00F5B"/>
    <w:rsid w:val="00F05A98"/>
    <w:rsid w:val="00F457DF"/>
    <w:rsid w:val="00F46F87"/>
    <w:rsid w:val="00F4790B"/>
    <w:rsid w:val="00F557BF"/>
    <w:rsid w:val="00F61742"/>
    <w:rsid w:val="00F73CFE"/>
    <w:rsid w:val="00F801F1"/>
    <w:rsid w:val="00F9033F"/>
    <w:rsid w:val="00F96B3D"/>
    <w:rsid w:val="00F96E91"/>
    <w:rsid w:val="00F97B4C"/>
    <w:rsid w:val="00FB2C8C"/>
    <w:rsid w:val="00FC1769"/>
    <w:rsid w:val="00FC3DF8"/>
    <w:rsid w:val="00FD5CA7"/>
    <w:rsid w:val="00FE139A"/>
    <w:rsid w:val="00FE24BF"/>
    <w:rsid w:val="00FE5366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A8D6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franciszek-dubert-a163357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ntis.pl/autor/jolanta-holeczek-a17309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ntis.pl/autor/anna-helmin-a1707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ntis.pl/autor/marek-guzik-a165554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6C93C-108F-4FD3-9CF1-35C7172D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98</cp:revision>
  <cp:lastPrinted>2020-09-08T09:38:00Z</cp:lastPrinted>
  <dcterms:created xsi:type="dcterms:W3CDTF">2020-09-09T19:31:00Z</dcterms:created>
  <dcterms:modified xsi:type="dcterms:W3CDTF">2022-06-22T07:42:00Z</dcterms:modified>
</cp:coreProperties>
</file>