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D1BD" w14:textId="197DE56B" w:rsidR="00A550E8" w:rsidRPr="00C0199E" w:rsidRDefault="00893A80" w:rsidP="00F46F8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0199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1B - 2  </w:t>
      </w:r>
      <w:r w:rsidR="00A550E8" w:rsidRPr="00C0199E">
        <w:rPr>
          <w:rFonts w:ascii="Times New Roman" w:hAnsi="Times New Roman" w:cs="Times New Roman"/>
          <w:b/>
          <w:color w:val="00B050"/>
          <w:sz w:val="28"/>
          <w:szCs w:val="28"/>
        </w:rPr>
        <w:t>Klasa „ekonomiczna”</w:t>
      </w:r>
    </w:p>
    <w:p w14:paraId="3883E9A4" w14:textId="0DD706E7" w:rsidR="00F94379" w:rsidRPr="00C0199E" w:rsidRDefault="00A550E8" w:rsidP="00C019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przedmioty rozszerzone: </w:t>
      </w:r>
      <w:r w:rsidR="00893A80" w:rsidRPr="00C01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matematyka, </w:t>
      </w:r>
      <w:r w:rsidRPr="00C01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geografia</w:t>
      </w:r>
      <w:r w:rsidR="00893A80" w:rsidRPr="00C01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język angielski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5197"/>
        <w:gridCol w:w="1956"/>
        <w:gridCol w:w="1828"/>
      </w:tblGrid>
      <w:tr w:rsidR="00C0199E" w:rsidRPr="00C0199E" w14:paraId="128F2B4A" w14:textId="77777777" w:rsidTr="0007486B">
        <w:trPr>
          <w:trHeight w:val="552"/>
        </w:trPr>
        <w:tc>
          <w:tcPr>
            <w:tcW w:w="766" w:type="pct"/>
            <w:shd w:val="clear" w:color="000000" w:fill="BFBFBF"/>
            <w:vAlign w:val="center"/>
            <w:hideMark/>
          </w:tcPr>
          <w:p w14:paraId="66DA107C" w14:textId="77777777" w:rsidR="00140D78" w:rsidRPr="00C0199E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Przedmiot </w:t>
            </w:r>
          </w:p>
        </w:tc>
        <w:tc>
          <w:tcPr>
            <w:tcW w:w="2450" w:type="pct"/>
            <w:shd w:val="clear" w:color="000000" w:fill="BFBFBF"/>
            <w:vAlign w:val="center"/>
            <w:hideMark/>
          </w:tcPr>
          <w:p w14:paraId="56B75B6F" w14:textId="77777777" w:rsidR="00140D78" w:rsidRPr="00C0199E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Tytuł podręcznika </w:t>
            </w:r>
          </w:p>
        </w:tc>
        <w:tc>
          <w:tcPr>
            <w:tcW w:w="922" w:type="pct"/>
            <w:shd w:val="clear" w:color="000000" w:fill="BFBFBF"/>
            <w:vAlign w:val="center"/>
            <w:hideMark/>
          </w:tcPr>
          <w:p w14:paraId="533B8ADD" w14:textId="77777777" w:rsidR="00140D78" w:rsidRPr="00C0199E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Autorzy</w:t>
            </w:r>
          </w:p>
        </w:tc>
        <w:tc>
          <w:tcPr>
            <w:tcW w:w="862" w:type="pct"/>
            <w:shd w:val="clear" w:color="000000" w:fill="BFBFBF"/>
            <w:vAlign w:val="center"/>
            <w:hideMark/>
          </w:tcPr>
          <w:p w14:paraId="2E4B1C73" w14:textId="77777777" w:rsidR="00140D78" w:rsidRPr="00C0199E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Wydawnictwo                              Nr dopuszczenia </w:t>
            </w:r>
          </w:p>
        </w:tc>
      </w:tr>
      <w:tr w:rsidR="00C0199E" w:rsidRPr="00C0199E" w14:paraId="1A0F22A6" w14:textId="77777777" w:rsidTr="0007486B">
        <w:trPr>
          <w:trHeight w:val="1380"/>
        </w:trPr>
        <w:tc>
          <w:tcPr>
            <w:tcW w:w="766" w:type="pct"/>
            <w:shd w:val="clear" w:color="auto" w:fill="auto"/>
            <w:vAlign w:val="center"/>
            <w:hideMark/>
          </w:tcPr>
          <w:p w14:paraId="197C829D" w14:textId="2356A60C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polski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44A19743" w14:textId="705A9D41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Podręcznik do języka polskiego dla liceum                       i technikum. Klasa 1, część 1 i 2.                        </w:t>
            </w:r>
            <w:r w:rsid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Zakres  podstawowy i rozszerzony</w:t>
            </w:r>
            <w:r w:rsidR="00F775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634BEBC" w14:textId="2948A2B5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M. Chmiel,                             A. Cisowska,                              J. Kościerzyńska,                         H. Kusy,                               A. Wróblewska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3085DA29" w14:textId="4EADA67C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 1014/1/2019; 1014/2/2019,</w:t>
            </w:r>
          </w:p>
        </w:tc>
      </w:tr>
      <w:tr w:rsidR="00C0199E" w:rsidRPr="00C0199E" w14:paraId="4D566D91" w14:textId="77777777" w:rsidTr="0007486B">
        <w:trPr>
          <w:trHeight w:val="828"/>
        </w:trPr>
        <w:tc>
          <w:tcPr>
            <w:tcW w:w="766" w:type="pct"/>
            <w:shd w:val="clear" w:color="auto" w:fill="auto"/>
            <w:vAlign w:val="center"/>
            <w:hideMark/>
          </w:tcPr>
          <w:p w14:paraId="51B10648" w14:textId="7682233A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Historia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63550470" w14:textId="77777777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Historia 1. Ślady czasu.                    </w:t>
            </w:r>
          </w:p>
          <w:p w14:paraId="0F4AD90B" w14:textId="77E391BB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Zakres podstawowy i rozszerzony</w:t>
            </w:r>
            <w:r w:rsidR="00F775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45752927" w14:textId="46F7E0CB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Ł. Kępski,                                J. Kufel,                                     P.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Ruchlewski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3C7A7B4C" w14:textId="77777777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GWO</w:t>
            </w:r>
          </w:p>
          <w:p w14:paraId="55E500A4" w14:textId="41D8ED1F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1102/1/2020</w:t>
            </w:r>
          </w:p>
        </w:tc>
      </w:tr>
      <w:tr w:rsidR="00C0199E" w:rsidRPr="00C0199E" w14:paraId="09461A9F" w14:textId="73074542" w:rsidTr="00A550E8">
        <w:trPr>
          <w:trHeight w:val="1104"/>
        </w:trPr>
        <w:tc>
          <w:tcPr>
            <w:tcW w:w="766" w:type="pct"/>
            <w:shd w:val="clear" w:color="auto" w:fill="auto"/>
            <w:vAlign w:val="center"/>
            <w:hideMark/>
          </w:tcPr>
          <w:p w14:paraId="07B6334A" w14:textId="38FDD32F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Historia i teraźniejszość</w:t>
            </w:r>
          </w:p>
        </w:tc>
        <w:tc>
          <w:tcPr>
            <w:tcW w:w="2450" w:type="pct"/>
            <w:shd w:val="clear" w:color="auto" w:fill="auto"/>
            <w:vAlign w:val="center"/>
          </w:tcPr>
          <w:p w14:paraId="020B5EF2" w14:textId="7C9B83AB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Historia i teraźniejszość. Zakres podstawowy.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4EEDB9F" w14:textId="75172FE7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I.Modzelewska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-Rysak,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A.Cisek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K.Wilczyński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</w:tcPr>
          <w:p w14:paraId="1595A9A1" w14:textId="77777777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WSiP</w:t>
            </w:r>
          </w:p>
          <w:p w14:paraId="78F8DDA6" w14:textId="299950F1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1155/1/2022</w:t>
            </w:r>
          </w:p>
        </w:tc>
      </w:tr>
      <w:tr w:rsidR="00C0199E" w:rsidRPr="00C0199E" w14:paraId="2397979B" w14:textId="77777777" w:rsidTr="0007486B">
        <w:trPr>
          <w:trHeight w:val="1015"/>
        </w:trPr>
        <w:tc>
          <w:tcPr>
            <w:tcW w:w="766" w:type="pct"/>
            <w:shd w:val="clear" w:color="auto" w:fill="auto"/>
            <w:vAlign w:val="center"/>
            <w:hideMark/>
          </w:tcPr>
          <w:p w14:paraId="6177FBC9" w14:textId="497DFED2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Matematyka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624D83EE" w14:textId="47C7474D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Matematyka. Podręcznik do liceów i techników. Klasa 1. Zakres rozszerzony.</w:t>
            </w: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Matematyka. Zbiór zadań do liceów i techników. Klasa 1. Zakres rozszerzony.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2CB2B8F" w14:textId="03A1D577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Marcin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Kurczab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Elżbieta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Kurczab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Elżbieta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Świda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5752EE94" w14:textId="3AF1CB3F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Oficyna Edukacyjna</w:t>
            </w: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Krzysztof Pazdro</w:t>
            </w: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979/1/2019</w:t>
            </w:r>
          </w:p>
        </w:tc>
      </w:tr>
      <w:tr w:rsidR="00C0199E" w:rsidRPr="00C0199E" w14:paraId="6DCFC208" w14:textId="77777777" w:rsidTr="0007486B">
        <w:trPr>
          <w:trHeight w:val="489"/>
        </w:trPr>
        <w:tc>
          <w:tcPr>
            <w:tcW w:w="766" w:type="pct"/>
            <w:shd w:val="clear" w:color="auto" w:fill="auto"/>
            <w:vAlign w:val="center"/>
            <w:hideMark/>
          </w:tcPr>
          <w:p w14:paraId="099FE81C" w14:textId="354488D2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Fizyka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569822A2" w14:textId="5F4FBD39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Odkryć fizykę. Podręcznik dla klasy 1 liceum ogólnokształcącego i technikum. Zakres podstawowy</w:t>
            </w:r>
            <w:r w:rsidR="00F775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5757DFD" w14:textId="08072B1E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Marcin Braun,                Weronika Śliwa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276F2449" w14:textId="28F59AC4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 1001/1/2019</w:t>
            </w:r>
          </w:p>
        </w:tc>
      </w:tr>
      <w:tr w:rsidR="00C0199E" w:rsidRPr="00C0199E" w14:paraId="45A1958B" w14:textId="77777777" w:rsidTr="0007486B">
        <w:trPr>
          <w:trHeight w:val="935"/>
        </w:trPr>
        <w:tc>
          <w:tcPr>
            <w:tcW w:w="766" w:type="pct"/>
            <w:shd w:val="clear" w:color="auto" w:fill="auto"/>
            <w:vAlign w:val="center"/>
            <w:hideMark/>
          </w:tcPr>
          <w:p w14:paraId="5653B1FA" w14:textId="67F7519C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Chemia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63DFB470" w14:textId="111B223B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To jest chemia. Część 1. Chemia ogólna               </w:t>
            </w:r>
            <w:r w:rsid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i nieorganiczna. Podręcznik dla liceum ogólnokształcącego i technikum.                           Zakres podstawowy</w:t>
            </w:r>
            <w:r w:rsidR="00F775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5ECF74CF" w14:textId="77777777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Romuald Hassa, Aleksandra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Mrzigod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</w:t>
            </w:r>
          </w:p>
          <w:p w14:paraId="181A06C1" w14:textId="57C1086F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Janusz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Mrzigod</w:t>
            </w:r>
            <w:proofErr w:type="spellEnd"/>
          </w:p>
        </w:tc>
        <w:tc>
          <w:tcPr>
            <w:tcW w:w="862" w:type="pct"/>
            <w:shd w:val="clear" w:color="000000" w:fill="FFFFFF"/>
            <w:vAlign w:val="center"/>
            <w:hideMark/>
          </w:tcPr>
          <w:p w14:paraId="3981DA54" w14:textId="35E219DB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 994/1/2019</w:t>
            </w:r>
          </w:p>
        </w:tc>
      </w:tr>
      <w:tr w:rsidR="00C0199E" w:rsidRPr="00C0199E" w14:paraId="1FC56640" w14:textId="77777777" w:rsidTr="0007486B">
        <w:trPr>
          <w:trHeight w:val="624"/>
        </w:trPr>
        <w:tc>
          <w:tcPr>
            <w:tcW w:w="766" w:type="pct"/>
            <w:shd w:val="clear" w:color="auto" w:fill="auto"/>
            <w:vAlign w:val="center"/>
            <w:hideMark/>
          </w:tcPr>
          <w:p w14:paraId="62F2C4D8" w14:textId="209D626F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Biologia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16767A06" w14:textId="58FCE1D6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Biologia na czasie 1. Podręcznik dla liceum ogólnokształcącego i technikum.                            Zakres podstawowy</w:t>
            </w:r>
            <w:r w:rsidR="00F775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A33ECB4" w14:textId="1798BF29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Anna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Helmin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           Jolanta Holeczek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150C9BE5" w14:textId="0B111062" w:rsidR="00A550E8" w:rsidRPr="00C0199E" w:rsidRDefault="00A550E8" w:rsidP="00A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 1006/1/2019</w:t>
            </w:r>
          </w:p>
        </w:tc>
      </w:tr>
      <w:tr w:rsidR="00C0199E" w:rsidRPr="00C0199E" w14:paraId="0D972C36" w14:textId="77777777" w:rsidTr="0007486B">
        <w:trPr>
          <w:trHeight w:val="788"/>
        </w:trPr>
        <w:tc>
          <w:tcPr>
            <w:tcW w:w="766" w:type="pct"/>
            <w:shd w:val="clear" w:color="auto" w:fill="auto"/>
            <w:vAlign w:val="center"/>
          </w:tcPr>
          <w:p w14:paraId="4A507F83" w14:textId="1C43A5E9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Geografia</w:t>
            </w:r>
          </w:p>
        </w:tc>
        <w:tc>
          <w:tcPr>
            <w:tcW w:w="2450" w:type="pct"/>
            <w:shd w:val="clear" w:color="auto" w:fill="auto"/>
            <w:vAlign w:val="center"/>
          </w:tcPr>
          <w:p w14:paraId="216473DA" w14:textId="4D7B6630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Oblicza geografii 1. Podręcznik dla liceum ogólnokształcącego i technikum. Zakres </w:t>
            </w:r>
            <w:r w:rsidR="00A550E8"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rozszerzony.</w:t>
            </w:r>
          </w:p>
          <w:p w14:paraId="0D388FD2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22" w:type="pct"/>
            <w:shd w:val="clear" w:color="000000" w:fill="FFFFFF"/>
            <w:vAlign w:val="center"/>
          </w:tcPr>
          <w:p w14:paraId="4DF22CDA" w14:textId="0CA48134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Roman Malarz, Marek Więckowski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5EAF7E8F" w14:textId="1DFD62C9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 981/1/2019</w:t>
            </w:r>
          </w:p>
        </w:tc>
      </w:tr>
      <w:tr w:rsidR="00C0199E" w:rsidRPr="00C0199E" w14:paraId="0E43BBF6" w14:textId="77777777" w:rsidTr="0007486B">
        <w:trPr>
          <w:trHeight w:val="788"/>
        </w:trPr>
        <w:tc>
          <w:tcPr>
            <w:tcW w:w="766" w:type="pct"/>
            <w:shd w:val="clear" w:color="auto" w:fill="auto"/>
            <w:vAlign w:val="center"/>
            <w:hideMark/>
          </w:tcPr>
          <w:p w14:paraId="1F2AC4E8" w14:textId="0D65316E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Filozofia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46D0C4B5" w14:textId="7870B59E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hAnsi="Times New Roman" w:cs="Times New Roman"/>
                <w:b/>
                <w:color w:val="000000" w:themeColor="text1"/>
              </w:rPr>
              <w:t>Spotkania z filozofią. Podręcznik do filozofii dla liceum ogólnokształcącego i technikum. Zakres podstawowy</w:t>
            </w:r>
            <w:r w:rsidR="00F775F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C0199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0199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                                                      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5FCF5FC9" w14:textId="33D1779D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hAnsi="Times New Roman" w:cs="Times New Roman"/>
                <w:b/>
                <w:color w:val="000000" w:themeColor="text1"/>
              </w:rPr>
              <w:t xml:space="preserve">Monika Bokiniec    Sylwester </w:t>
            </w:r>
            <w:proofErr w:type="spellStart"/>
            <w:r w:rsidRPr="00C0199E">
              <w:rPr>
                <w:rFonts w:ascii="Times New Roman" w:hAnsi="Times New Roman" w:cs="Times New Roman"/>
                <w:b/>
                <w:color w:val="000000" w:themeColor="text1"/>
              </w:rPr>
              <w:t>Zielka</w:t>
            </w:r>
            <w:proofErr w:type="spellEnd"/>
            <w:r w:rsidRPr="00C0199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  <w:r w:rsidRPr="00C0199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                 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319A79E9" w14:textId="7A4FF98B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 Era 1044/2019</w:t>
            </w:r>
          </w:p>
        </w:tc>
      </w:tr>
      <w:tr w:rsidR="00C0199E" w:rsidRPr="00C0199E" w14:paraId="31BC5CB7" w14:textId="77777777" w:rsidTr="0007486B">
        <w:trPr>
          <w:trHeight w:val="416"/>
        </w:trPr>
        <w:tc>
          <w:tcPr>
            <w:tcW w:w="766" w:type="pct"/>
            <w:shd w:val="clear" w:color="auto" w:fill="auto"/>
            <w:vAlign w:val="center"/>
            <w:hideMark/>
          </w:tcPr>
          <w:p w14:paraId="578E7773" w14:textId="77777777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Informatyka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0F8961A1" w14:textId="16F4574D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Teraz bajty. Informatyka dla szkół ponadpodstawowych. Zakres podstawowy. Klasa I</w:t>
            </w:r>
            <w:r w:rsidR="00F775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47311B7" w14:textId="5163A360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Grażyna Koba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6D7B641B" w14:textId="157DE303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Migra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1042/1/2019</w:t>
            </w:r>
          </w:p>
        </w:tc>
      </w:tr>
      <w:tr w:rsidR="00C0199E" w:rsidRPr="00C0199E" w14:paraId="0C149EE5" w14:textId="77777777" w:rsidTr="0007486B">
        <w:trPr>
          <w:trHeight w:val="498"/>
        </w:trPr>
        <w:tc>
          <w:tcPr>
            <w:tcW w:w="766" w:type="pct"/>
            <w:shd w:val="clear" w:color="000000" w:fill="FFFFFF"/>
            <w:noWrap/>
            <w:vAlign w:val="center"/>
            <w:hideMark/>
          </w:tcPr>
          <w:p w14:paraId="223DAA87" w14:textId="22D557FD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Religia</w:t>
            </w:r>
          </w:p>
        </w:tc>
        <w:tc>
          <w:tcPr>
            <w:tcW w:w="2450" w:type="pct"/>
            <w:shd w:val="clear" w:color="auto" w:fill="auto"/>
            <w:noWrap/>
            <w:vAlign w:val="bottom"/>
            <w:hideMark/>
          </w:tcPr>
          <w:p w14:paraId="16AEBF3A" w14:textId="36C5E3D7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 poszukiwaniu wolności</w:t>
            </w:r>
            <w:r w:rsidR="00F775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  <w:p w14:paraId="48EAC573" w14:textId="77777777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71A59B26" w14:textId="77777777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D7F14A1" w14:textId="77777777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14:paraId="793E00DB" w14:textId="77777777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AB3BBBB" w14:textId="77777777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C35DD9C" w14:textId="77777777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Ks.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M.Zając</w:t>
            </w:r>
            <w:proofErr w:type="spellEnd"/>
          </w:p>
          <w:p w14:paraId="798379FE" w14:textId="77777777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43EBFAB0" w14:textId="77777777" w:rsidR="000F58A3" w:rsidRPr="00C0199E" w:rsidRDefault="000F58A3" w:rsidP="000F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0E80231" w14:textId="77777777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2" w:type="pct"/>
            <w:shd w:val="clear" w:color="000000" w:fill="FFFFFF"/>
            <w:vAlign w:val="center"/>
            <w:hideMark/>
          </w:tcPr>
          <w:p w14:paraId="5A9D3B47" w14:textId="77777777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GAUDIUIM</w:t>
            </w: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AZ-31-01/18-LU-1/20</w:t>
            </w:r>
          </w:p>
          <w:p w14:paraId="5CF7F3AC" w14:textId="77777777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7FA8DC33" w14:textId="4EFCFDB0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0199E" w:rsidRPr="00C0199E" w14:paraId="53B5F98F" w14:textId="77777777" w:rsidTr="0007486B">
        <w:trPr>
          <w:trHeight w:val="49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6F2B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Etyka 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C09" w14:textId="637CA054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Etyka  </w:t>
            </w:r>
          </w:p>
          <w:p w14:paraId="3F1F93CD" w14:textId="77777777" w:rsidR="00AA3093" w:rsidRPr="00C0199E" w:rsidRDefault="00AA3093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11E5D94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B51C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Paweł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Kołodziński</w:t>
            </w:r>
            <w:proofErr w:type="spellEnd"/>
          </w:p>
          <w:p w14:paraId="7448AB71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Jakub Kapiszewski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F7B4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Operon </w:t>
            </w:r>
          </w:p>
          <w:p w14:paraId="6B5C6C5C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1045/2019</w:t>
            </w:r>
          </w:p>
        </w:tc>
      </w:tr>
      <w:tr w:rsidR="00C0199E" w:rsidRPr="00C0199E" w14:paraId="14E8C339" w14:textId="77777777" w:rsidTr="0007486B">
        <w:trPr>
          <w:trHeight w:val="722"/>
        </w:trPr>
        <w:tc>
          <w:tcPr>
            <w:tcW w:w="766" w:type="pct"/>
            <w:shd w:val="clear" w:color="000000" w:fill="FFFFFF"/>
            <w:vAlign w:val="center"/>
            <w:hideMark/>
          </w:tcPr>
          <w:p w14:paraId="0733D1C6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Edukacja dla bezpieczeństwa</w:t>
            </w:r>
          </w:p>
        </w:tc>
        <w:tc>
          <w:tcPr>
            <w:tcW w:w="2450" w:type="pct"/>
            <w:shd w:val="clear" w:color="000000" w:fill="FFFFFF"/>
            <w:vAlign w:val="center"/>
            <w:hideMark/>
          </w:tcPr>
          <w:p w14:paraId="6A033ED7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Edukacja dla bezpieczeństwa. Zakres podstawowy. Podręcznik dla szkoły ponadpodstawowej.</w:t>
            </w:r>
          </w:p>
          <w:p w14:paraId="198EBADD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13A37453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B. Boniek               A. Kruczyński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0B244EF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OPERON</w:t>
            </w:r>
          </w:p>
          <w:p w14:paraId="520B41D1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1007/2019</w:t>
            </w:r>
          </w:p>
        </w:tc>
      </w:tr>
      <w:tr w:rsidR="005B7C73" w:rsidRPr="00C0199E" w14:paraId="7CFDFDB1" w14:textId="77777777" w:rsidTr="004C7940">
        <w:trPr>
          <w:trHeight w:val="72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250C6" w14:textId="6C786D1F" w:rsidR="005B7C73" w:rsidRPr="00C0199E" w:rsidRDefault="005B7C73" w:rsidP="005B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Biznes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 i zarządzania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1BA7C" w14:textId="62FF2DAE" w:rsidR="005B7C73" w:rsidRPr="00C0199E" w:rsidRDefault="005B7C73" w:rsidP="005B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Podręcznik zostanie podany do informacji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w sierpniu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14:paraId="32EBF8F2" w14:textId="77777777" w:rsidR="005B7C73" w:rsidRPr="00C0199E" w:rsidRDefault="005B7C73" w:rsidP="005B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21BA23D9" w14:textId="77777777" w:rsidR="005B7C73" w:rsidRPr="00C0199E" w:rsidRDefault="005B7C73" w:rsidP="005B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0199E" w:rsidRPr="00C0199E" w14:paraId="392461B2" w14:textId="77777777" w:rsidTr="00C0199E">
        <w:trPr>
          <w:trHeight w:val="28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14:paraId="40962DE9" w14:textId="77777777" w:rsidR="00207A3E" w:rsidRPr="00C0199E" w:rsidRDefault="00207A3E" w:rsidP="00A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C6C1311" w14:textId="77777777" w:rsidR="00207A3E" w:rsidRPr="00C0199E" w:rsidRDefault="00207A3E" w:rsidP="00A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JĘZYKI OBCE</w:t>
            </w:r>
          </w:p>
        </w:tc>
      </w:tr>
      <w:tr w:rsidR="00C0199E" w:rsidRPr="00C0199E" w14:paraId="05665425" w14:textId="77777777" w:rsidTr="0007486B">
        <w:trPr>
          <w:trHeight w:val="936"/>
        </w:trPr>
        <w:tc>
          <w:tcPr>
            <w:tcW w:w="766" w:type="pct"/>
            <w:shd w:val="clear" w:color="000000" w:fill="FFFFFF"/>
            <w:vAlign w:val="center"/>
            <w:hideMark/>
          </w:tcPr>
          <w:p w14:paraId="43C4C06E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angielski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6E1722D6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FOCUS 2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8A054A5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Sue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Kay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, </w:t>
            </w:r>
          </w:p>
          <w:p w14:paraId="09DBFCCF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Vaughan Jones </w:t>
            </w:r>
          </w:p>
          <w:p w14:paraId="577E53E2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Daniel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Brayshaw</w:t>
            </w:r>
            <w:proofErr w:type="spellEnd"/>
          </w:p>
          <w:p w14:paraId="2464F845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B. Michałowski Beata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Trapnell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Dean Russell Marta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Inglot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50952983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PEARSON      947/2/2019</w:t>
            </w:r>
          </w:p>
        </w:tc>
      </w:tr>
      <w:tr w:rsidR="00C0199E" w:rsidRPr="00C0199E" w14:paraId="1B5DA32D" w14:textId="77777777" w:rsidTr="00C0199E">
        <w:trPr>
          <w:trHeight w:val="28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14:paraId="35FBC43C" w14:textId="77777777" w:rsidR="00C0199E" w:rsidRDefault="00C0199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41B6C2D8" w14:textId="60A1B078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DRUGI JĘZYK WYBRANY PRZEZ UCZNIA</w:t>
            </w:r>
          </w:p>
        </w:tc>
      </w:tr>
      <w:tr w:rsidR="00C0199E" w:rsidRPr="00C0199E" w14:paraId="1053AAEF" w14:textId="77777777" w:rsidTr="0007486B">
        <w:trPr>
          <w:trHeight w:val="600"/>
        </w:trPr>
        <w:tc>
          <w:tcPr>
            <w:tcW w:w="766" w:type="pct"/>
            <w:shd w:val="clear" w:color="auto" w:fill="auto"/>
            <w:vAlign w:val="center"/>
            <w:hideMark/>
          </w:tcPr>
          <w:p w14:paraId="7249AC7E" w14:textId="1C1E1DA6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niemiecki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0F6B51FE" w14:textId="7DF5F339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„Perfekt 1”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3352643" w14:textId="689D9072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Beata Jaroszewicz,                   Jan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Szurmant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,                        Anna Wojdat-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Niklewska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49099987" w14:textId="50FA29CE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 xml:space="preserve">942/1/2019 </w:t>
            </w:r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PEARSON</w:t>
            </w:r>
          </w:p>
        </w:tc>
      </w:tr>
      <w:tr w:rsidR="00C0199E" w:rsidRPr="00C0199E" w14:paraId="290C45D0" w14:textId="77777777" w:rsidTr="0007486B">
        <w:trPr>
          <w:trHeight w:val="823"/>
        </w:trPr>
        <w:tc>
          <w:tcPr>
            <w:tcW w:w="766" w:type="pct"/>
            <w:shd w:val="clear" w:color="000000" w:fill="FFFFFF"/>
            <w:vAlign w:val="center"/>
            <w:hideMark/>
          </w:tcPr>
          <w:p w14:paraId="74D152F6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hiszpański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1D6893CA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Descubre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1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4FFA7FED" w14:textId="748E153C" w:rsidR="00207A3E" w:rsidRPr="00C0199E" w:rsidRDefault="00F775F4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M.Spychała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-Wawrzyniak, X.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A. Dudziak-Szukała,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A.Kaźmierczak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J. 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580A953E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Wydawnictwo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Draco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Sp. z o.o.</w:t>
            </w:r>
            <w:r w:rsidRPr="00C019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  996/1/2019</w:t>
            </w:r>
          </w:p>
        </w:tc>
      </w:tr>
      <w:tr w:rsidR="00C0199E" w:rsidRPr="00C0199E" w14:paraId="2E2EDF41" w14:textId="77777777" w:rsidTr="0007486B">
        <w:trPr>
          <w:trHeight w:val="828"/>
        </w:trPr>
        <w:tc>
          <w:tcPr>
            <w:tcW w:w="766" w:type="pct"/>
            <w:shd w:val="clear" w:color="auto" w:fill="auto"/>
            <w:noWrap/>
            <w:vAlign w:val="center"/>
            <w:hideMark/>
          </w:tcPr>
          <w:p w14:paraId="56DF11AE" w14:textId="77777777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francuski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46B6273D" w14:textId="587F006E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En Action! 1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50C1FA2" w14:textId="116A05A5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Fabienne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Gallon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Celine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Himber</w:t>
            </w:r>
            <w:proofErr w:type="spellEnd"/>
          </w:p>
        </w:tc>
        <w:tc>
          <w:tcPr>
            <w:tcW w:w="862" w:type="pct"/>
            <w:shd w:val="clear" w:color="000000" w:fill="FFFFFF"/>
            <w:vAlign w:val="center"/>
            <w:hideMark/>
          </w:tcPr>
          <w:p w14:paraId="31E0EB68" w14:textId="77777777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HACHETTE LIVRE S.A</w:t>
            </w:r>
          </w:p>
          <w:p w14:paraId="5544098A" w14:textId="1CB3CF13" w:rsidR="000F58A3" w:rsidRPr="00C0199E" w:rsidRDefault="000F58A3" w:rsidP="000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939/1/2018</w:t>
            </w:r>
          </w:p>
        </w:tc>
      </w:tr>
      <w:tr w:rsidR="00C0199E" w:rsidRPr="00C0199E" w14:paraId="6E138266" w14:textId="77777777" w:rsidTr="0007486B">
        <w:trPr>
          <w:trHeight w:val="828"/>
        </w:trPr>
        <w:tc>
          <w:tcPr>
            <w:tcW w:w="766" w:type="pct"/>
            <w:shd w:val="clear" w:color="auto" w:fill="auto"/>
            <w:vAlign w:val="center"/>
            <w:hideMark/>
          </w:tcPr>
          <w:p w14:paraId="57379E93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Język rosyjski</w:t>
            </w:r>
          </w:p>
        </w:tc>
        <w:tc>
          <w:tcPr>
            <w:tcW w:w="2450" w:type="pct"/>
            <w:shd w:val="clear" w:color="000000" w:fill="FFFFFF"/>
            <w:vAlign w:val="center"/>
            <w:hideMark/>
          </w:tcPr>
          <w:p w14:paraId="0BCB3EB4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Kak</w:t>
            </w:r>
            <w:proofErr w:type="spellEnd"/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raz. Język rosyjski. Podręcznik. Liceum                         i technikum. Część I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0F3135F1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Olga Tatarczyk</w:t>
            </w:r>
          </w:p>
        </w:tc>
        <w:tc>
          <w:tcPr>
            <w:tcW w:w="862" w:type="pct"/>
            <w:shd w:val="clear" w:color="000000" w:fill="FFFFFF"/>
            <w:vAlign w:val="center"/>
            <w:hideMark/>
          </w:tcPr>
          <w:p w14:paraId="6DEF1B04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WSiP</w:t>
            </w:r>
          </w:p>
          <w:p w14:paraId="08EC58B3" w14:textId="77777777" w:rsidR="00207A3E" w:rsidRPr="00C0199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966/1/2019</w:t>
            </w:r>
          </w:p>
        </w:tc>
      </w:tr>
    </w:tbl>
    <w:p w14:paraId="7D7E65CF" w14:textId="77777777" w:rsidR="00F46F87" w:rsidRPr="00C0199E" w:rsidRDefault="00F46F87" w:rsidP="00C00E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149F9F" w14:textId="77777777" w:rsidR="00594A18" w:rsidRPr="00C0199E" w:rsidRDefault="00594A18" w:rsidP="00C00E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594A18" w:rsidRPr="00C0199E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17C6" w14:textId="77777777" w:rsidR="00382C3B" w:rsidRDefault="00382C3B" w:rsidP="00A4658D">
      <w:pPr>
        <w:spacing w:after="0" w:line="240" w:lineRule="auto"/>
      </w:pPr>
      <w:r>
        <w:separator/>
      </w:r>
    </w:p>
  </w:endnote>
  <w:endnote w:type="continuationSeparator" w:id="0">
    <w:p w14:paraId="47CB8EF7" w14:textId="77777777" w:rsidR="00382C3B" w:rsidRDefault="00382C3B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B92B" w14:textId="77777777" w:rsidR="00A4658D" w:rsidRDefault="00A4658D">
    <w:pPr>
      <w:pStyle w:val="Stopka"/>
      <w:jc w:val="right"/>
    </w:pPr>
  </w:p>
  <w:p w14:paraId="38F7736C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2613" w14:textId="77777777" w:rsidR="00382C3B" w:rsidRDefault="00382C3B" w:rsidP="00A4658D">
      <w:pPr>
        <w:spacing w:after="0" w:line="240" w:lineRule="auto"/>
      </w:pPr>
      <w:r>
        <w:separator/>
      </w:r>
    </w:p>
  </w:footnote>
  <w:footnote w:type="continuationSeparator" w:id="0">
    <w:p w14:paraId="787D3F00" w14:textId="77777777" w:rsidR="00382C3B" w:rsidRDefault="00382C3B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5D7E" w14:textId="045C9278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26A9F" wp14:editId="0F8146FB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554B0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696EA187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54379DB8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74AA8856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26A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2B6554B0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696EA187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54379DB8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74AA8856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8CD057" wp14:editId="4E218C8C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FD5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C0199E">
      <w:rPr>
        <w:noProof/>
      </w:rPr>
      <w:drawing>
        <wp:inline distT="0" distB="0" distL="0" distR="0" wp14:anchorId="6B1370A4" wp14:editId="1D902650">
          <wp:extent cx="1097280" cy="1097280"/>
          <wp:effectExtent l="0" t="0" r="7620" b="7620"/>
          <wp:docPr id="21290145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F93AC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2126463404">
    <w:abstractNumId w:val="4"/>
  </w:num>
  <w:num w:numId="2" w16cid:durableId="2001615368">
    <w:abstractNumId w:val="3"/>
  </w:num>
  <w:num w:numId="3" w16cid:durableId="2039771406">
    <w:abstractNumId w:val="8"/>
  </w:num>
  <w:num w:numId="4" w16cid:durableId="1874267653">
    <w:abstractNumId w:val="7"/>
  </w:num>
  <w:num w:numId="5" w16cid:durableId="975062517">
    <w:abstractNumId w:val="0"/>
  </w:num>
  <w:num w:numId="6" w16cid:durableId="254822592">
    <w:abstractNumId w:val="1"/>
  </w:num>
  <w:num w:numId="7" w16cid:durableId="1300957677">
    <w:abstractNumId w:val="2"/>
  </w:num>
  <w:num w:numId="8" w16cid:durableId="219367065">
    <w:abstractNumId w:val="5"/>
  </w:num>
  <w:num w:numId="9" w16cid:durableId="1889995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3369B"/>
    <w:rsid w:val="0003627F"/>
    <w:rsid w:val="00071B34"/>
    <w:rsid w:val="000741F5"/>
    <w:rsid w:val="0007486B"/>
    <w:rsid w:val="00077A12"/>
    <w:rsid w:val="00082BE4"/>
    <w:rsid w:val="00085747"/>
    <w:rsid w:val="0009408F"/>
    <w:rsid w:val="000C3DD9"/>
    <w:rsid w:val="000F58A3"/>
    <w:rsid w:val="000F590B"/>
    <w:rsid w:val="00121A32"/>
    <w:rsid w:val="00140D78"/>
    <w:rsid w:val="001446E3"/>
    <w:rsid w:val="00151ED6"/>
    <w:rsid w:val="001547BF"/>
    <w:rsid w:val="0016719B"/>
    <w:rsid w:val="00167493"/>
    <w:rsid w:val="0019602F"/>
    <w:rsid w:val="001F20D1"/>
    <w:rsid w:val="00207A3E"/>
    <w:rsid w:val="00233E29"/>
    <w:rsid w:val="002365D0"/>
    <w:rsid w:val="00257A3D"/>
    <w:rsid w:val="00276C1B"/>
    <w:rsid w:val="002C5AAB"/>
    <w:rsid w:val="002D5D70"/>
    <w:rsid w:val="002E1690"/>
    <w:rsid w:val="00304FB2"/>
    <w:rsid w:val="00315B0C"/>
    <w:rsid w:val="00322471"/>
    <w:rsid w:val="00337983"/>
    <w:rsid w:val="003442C6"/>
    <w:rsid w:val="003756FA"/>
    <w:rsid w:val="00376173"/>
    <w:rsid w:val="00382C3B"/>
    <w:rsid w:val="00387588"/>
    <w:rsid w:val="0039009C"/>
    <w:rsid w:val="003E5EFB"/>
    <w:rsid w:val="003F52D3"/>
    <w:rsid w:val="00403EBF"/>
    <w:rsid w:val="00412CC5"/>
    <w:rsid w:val="004251B8"/>
    <w:rsid w:val="00431D41"/>
    <w:rsid w:val="004434E1"/>
    <w:rsid w:val="00456315"/>
    <w:rsid w:val="0047232F"/>
    <w:rsid w:val="004A086B"/>
    <w:rsid w:val="004A2687"/>
    <w:rsid w:val="004A3316"/>
    <w:rsid w:val="004B5AD0"/>
    <w:rsid w:val="004B5E28"/>
    <w:rsid w:val="004D16DC"/>
    <w:rsid w:val="004E120B"/>
    <w:rsid w:val="004F0C8B"/>
    <w:rsid w:val="004F71A6"/>
    <w:rsid w:val="0050296A"/>
    <w:rsid w:val="0051124A"/>
    <w:rsid w:val="0055051F"/>
    <w:rsid w:val="00557247"/>
    <w:rsid w:val="00594A18"/>
    <w:rsid w:val="005A1911"/>
    <w:rsid w:val="005B3B10"/>
    <w:rsid w:val="005B7C73"/>
    <w:rsid w:val="005E49FB"/>
    <w:rsid w:val="00604E3B"/>
    <w:rsid w:val="00607222"/>
    <w:rsid w:val="006224BC"/>
    <w:rsid w:val="00627D6A"/>
    <w:rsid w:val="00644B0B"/>
    <w:rsid w:val="00645282"/>
    <w:rsid w:val="00650DB3"/>
    <w:rsid w:val="00671BBA"/>
    <w:rsid w:val="0067715C"/>
    <w:rsid w:val="006B506B"/>
    <w:rsid w:val="006C3BEF"/>
    <w:rsid w:val="006E1DF1"/>
    <w:rsid w:val="00726739"/>
    <w:rsid w:val="00746F43"/>
    <w:rsid w:val="00756293"/>
    <w:rsid w:val="007605DF"/>
    <w:rsid w:val="007A0CBA"/>
    <w:rsid w:val="007A2F87"/>
    <w:rsid w:val="007D152E"/>
    <w:rsid w:val="007F5584"/>
    <w:rsid w:val="008060BF"/>
    <w:rsid w:val="00823174"/>
    <w:rsid w:val="00826FEE"/>
    <w:rsid w:val="00836DB1"/>
    <w:rsid w:val="008667DA"/>
    <w:rsid w:val="00884E65"/>
    <w:rsid w:val="00893A80"/>
    <w:rsid w:val="008C09E0"/>
    <w:rsid w:val="008C27F2"/>
    <w:rsid w:val="008C5E41"/>
    <w:rsid w:val="008D5BE2"/>
    <w:rsid w:val="008F1099"/>
    <w:rsid w:val="008F122E"/>
    <w:rsid w:val="009000F1"/>
    <w:rsid w:val="009254C2"/>
    <w:rsid w:val="009273A9"/>
    <w:rsid w:val="009406D2"/>
    <w:rsid w:val="00943729"/>
    <w:rsid w:val="00954694"/>
    <w:rsid w:val="00963AB0"/>
    <w:rsid w:val="009724AE"/>
    <w:rsid w:val="009740B8"/>
    <w:rsid w:val="0097554E"/>
    <w:rsid w:val="00A00B04"/>
    <w:rsid w:val="00A045E6"/>
    <w:rsid w:val="00A24235"/>
    <w:rsid w:val="00A26BB2"/>
    <w:rsid w:val="00A45931"/>
    <w:rsid w:val="00A4658D"/>
    <w:rsid w:val="00A550E8"/>
    <w:rsid w:val="00A62131"/>
    <w:rsid w:val="00A820AD"/>
    <w:rsid w:val="00AA3093"/>
    <w:rsid w:val="00AF567B"/>
    <w:rsid w:val="00B0585D"/>
    <w:rsid w:val="00B22CED"/>
    <w:rsid w:val="00B34DDF"/>
    <w:rsid w:val="00B3594A"/>
    <w:rsid w:val="00B90B8F"/>
    <w:rsid w:val="00B93AF2"/>
    <w:rsid w:val="00BC4548"/>
    <w:rsid w:val="00BD0786"/>
    <w:rsid w:val="00BE6476"/>
    <w:rsid w:val="00BF5DCE"/>
    <w:rsid w:val="00C00E79"/>
    <w:rsid w:val="00C0199E"/>
    <w:rsid w:val="00C42B7A"/>
    <w:rsid w:val="00C47C03"/>
    <w:rsid w:val="00C52D39"/>
    <w:rsid w:val="00C66731"/>
    <w:rsid w:val="00C82CB2"/>
    <w:rsid w:val="00C911CC"/>
    <w:rsid w:val="00CC008C"/>
    <w:rsid w:val="00CD21C9"/>
    <w:rsid w:val="00CD67C1"/>
    <w:rsid w:val="00CE4E12"/>
    <w:rsid w:val="00CE7EC3"/>
    <w:rsid w:val="00CF5EF8"/>
    <w:rsid w:val="00D02B38"/>
    <w:rsid w:val="00D1688B"/>
    <w:rsid w:val="00D27F2A"/>
    <w:rsid w:val="00D35B00"/>
    <w:rsid w:val="00D418FB"/>
    <w:rsid w:val="00D5744A"/>
    <w:rsid w:val="00D71922"/>
    <w:rsid w:val="00D73678"/>
    <w:rsid w:val="00D8041A"/>
    <w:rsid w:val="00DB191C"/>
    <w:rsid w:val="00DE3BB7"/>
    <w:rsid w:val="00DE6B83"/>
    <w:rsid w:val="00DF2AA2"/>
    <w:rsid w:val="00E15FC6"/>
    <w:rsid w:val="00E72934"/>
    <w:rsid w:val="00E76CF0"/>
    <w:rsid w:val="00E878E2"/>
    <w:rsid w:val="00E90FAE"/>
    <w:rsid w:val="00E974FE"/>
    <w:rsid w:val="00E97E03"/>
    <w:rsid w:val="00EE46A0"/>
    <w:rsid w:val="00EE6423"/>
    <w:rsid w:val="00F00F5B"/>
    <w:rsid w:val="00F014FE"/>
    <w:rsid w:val="00F01CE1"/>
    <w:rsid w:val="00F46F87"/>
    <w:rsid w:val="00F4790B"/>
    <w:rsid w:val="00F61742"/>
    <w:rsid w:val="00F64B1A"/>
    <w:rsid w:val="00F65508"/>
    <w:rsid w:val="00F775F4"/>
    <w:rsid w:val="00F9033F"/>
    <w:rsid w:val="00F94379"/>
    <w:rsid w:val="00F96E91"/>
    <w:rsid w:val="00F97B4C"/>
    <w:rsid w:val="00FB11C3"/>
    <w:rsid w:val="00FB2C8C"/>
    <w:rsid w:val="00FC3DF8"/>
    <w:rsid w:val="00FF33F2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FB057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DFD7D-921B-40C3-BC56-E8E87179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69</cp:revision>
  <cp:lastPrinted>2021-07-09T06:40:00Z</cp:lastPrinted>
  <dcterms:created xsi:type="dcterms:W3CDTF">2020-09-09T19:31:00Z</dcterms:created>
  <dcterms:modified xsi:type="dcterms:W3CDTF">2023-06-29T09:18:00Z</dcterms:modified>
</cp:coreProperties>
</file>